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82726" w14:textId="0CBFFA83" w:rsidR="00C1435C" w:rsidRPr="00C1435C" w:rsidRDefault="00C1435C" w:rsidP="00F42A00">
      <w:pPr>
        <w:rPr>
          <w:rFonts w:ascii="Arial" w:hAnsi="Arial" w:cs="Arial"/>
          <w:b/>
          <w:sz w:val="22"/>
          <w:u w:val="single"/>
        </w:rPr>
      </w:pPr>
      <w:r w:rsidRPr="00C1435C">
        <w:rPr>
          <w:rFonts w:ascii="Arial" w:hAnsi="Arial" w:cs="Arial"/>
          <w:noProof/>
        </w:rPr>
        <w:drawing>
          <wp:inline distT="0" distB="0" distL="0" distR="0" wp14:anchorId="43309117" wp14:editId="220E0180">
            <wp:extent cx="5943600" cy="1238250"/>
            <wp:effectExtent l="0" t="0" r="0" b="0"/>
            <wp:docPr id="3" name="Picture 3" descr="Thinking Money for Kids: A traveling exhibit to U.S. public libraries that makes financial literacy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nking Money for Kids: A traveling exhibit to U.S. public libraries that makes financial literacy fu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38250"/>
                    </a:xfrm>
                    <a:prstGeom prst="rect">
                      <a:avLst/>
                    </a:prstGeom>
                    <a:noFill/>
                    <a:ln>
                      <a:noFill/>
                    </a:ln>
                  </pic:spPr>
                </pic:pic>
              </a:graphicData>
            </a:graphic>
          </wp:inline>
        </w:drawing>
      </w:r>
    </w:p>
    <w:p w14:paraId="66404524" w14:textId="77777777" w:rsidR="00C1435C" w:rsidRPr="00C1435C" w:rsidRDefault="00C1435C">
      <w:pPr>
        <w:rPr>
          <w:rFonts w:ascii="Arial" w:hAnsi="Arial" w:cs="Arial"/>
          <w:b/>
          <w:sz w:val="22"/>
          <w:u w:val="single"/>
        </w:rPr>
      </w:pPr>
    </w:p>
    <w:p w14:paraId="620DDADD" w14:textId="77777777" w:rsidR="008652C3" w:rsidRPr="002C2DB0" w:rsidRDefault="008652C3" w:rsidP="002C2DB0">
      <w:pPr>
        <w:jc w:val="center"/>
        <w:rPr>
          <w:rFonts w:ascii="Arial" w:hAnsi="Arial" w:cs="Arial"/>
          <w:b/>
          <w:sz w:val="22"/>
          <w:szCs w:val="22"/>
          <w:u w:val="single"/>
        </w:rPr>
      </w:pPr>
    </w:p>
    <w:p w14:paraId="788A2E50" w14:textId="131EC6E2" w:rsidR="004A252E" w:rsidRPr="002C2DB0" w:rsidRDefault="00C1435C" w:rsidP="002C2DB0">
      <w:pPr>
        <w:jc w:val="center"/>
        <w:rPr>
          <w:rFonts w:ascii="Arial" w:hAnsi="Arial" w:cs="Arial"/>
          <w:b/>
          <w:sz w:val="28"/>
          <w:u w:val="single"/>
        </w:rPr>
      </w:pPr>
      <w:r w:rsidRPr="002C2DB0">
        <w:rPr>
          <w:rFonts w:ascii="Arial" w:hAnsi="Arial" w:cs="Arial"/>
          <w:b/>
          <w:sz w:val="28"/>
          <w:u w:val="single"/>
        </w:rPr>
        <w:t>Model Program</w:t>
      </w:r>
    </w:p>
    <w:p w14:paraId="0CD66305" w14:textId="77777777" w:rsidR="00D35F37" w:rsidRPr="00BE4B3C" w:rsidRDefault="00D35F37">
      <w:pPr>
        <w:rPr>
          <w:rFonts w:ascii="Arial" w:hAnsi="Arial" w:cs="Arial"/>
          <w:b/>
          <w:sz w:val="22"/>
          <w:szCs w:val="22"/>
        </w:rPr>
      </w:pPr>
    </w:p>
    <w:p w14:paraId="6A1B6AF2" w14:textId="77777777" w:rsidR="00E62C25" w:rsidRPr="00BE4B3C" w:rsidRDefault="00E62C25">
      <w:pPr>
        <w:rPr>
          <w:rFonts w:ascii="Arial" w:hAnsi="Arial" w:cs="Arial"/>
          <w:sz w:val="22"/>
          <w:szCs w:val="22"/>
        </w:rPr>
      </w:pPr>
    </w:p>
    <w:p w14:paraId="26645E3A" w14:textId="455629E9" w:rsidR="00CB420B" w:rsidRPr="00C41A53" w:rsidRDefault="00CB420B">
      <w:pPr>
        <w:rPr>
          <w:rFonts w:ascii="Arial" w:hAnsi="Arial" w:cs="Arial"/>
          <w:sz w:val="22"/>
          <w:szCs w:val="22"/>
        </w:rPr>
      </w:pPr>
      <w:r w:rsidRPr="00BE4B3C">
        <w:rPr>
          <w:rFonts w:ascii="Arial" w:hAnsi="Arial" w:cs="Arial"/>
          <w:b/>
          <w:sz w:val="22"/>
          <w:szCs w:val="22"/>
        </w:rPr>
        <w:t>Program title:</w:t>
      </w:r>
      <w:r w:rsidR="0038557F" w:rsidRPr="00BE4B3C">
        <w:rPr>
          <w:rFonts w:ascii="Arial" w:hAnsi="Arial" w:cs="Arial"/>
          <w:b/>
          <w:sz w:val="22"/>
          <w:szCs w:val="22"/>
        </w:rPr>
        <w:t xml:space="preserve"> </w:t>
      </w:r>
      <w:r w:rsidR="00BE4B3C" w:rsidRPr="00C41A53">
        <w:rPr>
          <w:rFonts w:ascii="Arial" w:hAnsi="Arial" w:cs="Arial"/>
          <w:sz w:val="22"/>
          <w:szCs w:val="22"/>
        </w:rPr>
        <w:t>Art Shop</w:t>
      </w:r>
    </w:p>
    <w:p w14:paraId="7F96C728" w14:textId="77777777" w:rsidR="00CB420B" w:rsidRPr="00880F29" w:rsidRDefault="00CB420B">
      <w:pPr>
        <w:rPr>
          <w:rFonts w:ascii="Arial" w:hAnsi="Arial" w:cs="Arial"/>
          <w:sz w:val="22"/>
          <w:szCs w:val="22"/>
        </w:rPr>
      </w:pPr>
    </w:p>
    <w:p w14:paraId="54D0828E" w14:textId="20DD2652" w:rsidR="0038557F" w:rsidRPr="007D7A02" w:rsidRDefault="00CB420B">
      <w:pPr>
        <w:rPr>
          <w:rFonts w:ascii="Arial" w:hAnsi="Arial" w:cs="Arial"/>
          <w:i/>
          <w:sz w:val="22"/>
          <w:szCs w:val="22"/>
        </w:rPr>
      </w:pPr>
      <w:r w:rsidRPr="007D7A02">
        <w:rPr>
          <w:rFonts w:ascii="Arial" w:hAnsi="Arial" w:cs="Arial"/>
          <w:b/>
          <w:sz w:val="22"/>
          <w:szCs w:val="22"/>
        </w:rPr>
        <w:t>Program summary:</w:t>
      </w:r>
      <w:r w:rsidRPr="007D7A02">
        <w:rPr>
          <w:rFonts w:ascii="Arial" w:hAnsi="Arial" w:cs="Arial"/>
          <w:sz w:val="22"/>
          <w:szCs w:val="22"/>
        </w:rPr>
        <w:t xml:space="preserve"> </w:t>
      </w:r>
      <w:r w:rsidR="00BE4B3C" w:rsidRPr="007D7A02">
        <w:rPr>
          <w:rFonts w:ascii="Arial" w:hAnsi="Arial" w:cs="Arial"/>
          <w:sz w:val="22"/>
          <w:szCs w:val="22"/>
        </w:rPr>
        <w:t>Art Shop</w:t>
      </w:r>
      <w:r w:rsidR="0038557F" w:rsidRPr="007D7A02">
        <w:rPr>
          <w:rFonts w:ascii="Arial" w:hAnsi="Arial" w:cs="Arial"/>
          <w:sz w:val="22"/>
          <w:szCs w:val="22"/>
        </w:rPr>
        <w:t xml:space="preserve"> is a </w:t>
      </w:r>
      <w:r w:rsidR="00222492" w:rsidRPr="007D7A02">
        <w:rPr>
          <w:rFonts w:ascii="Arial" w:hAnsi="Arial" w:cs="Arial"/>
          <w:sz w:val="22"/>
          <w:szCs w:val="22"/>
        </w:rPr>
        <w:t xml:space="preserve">family-focused, </w:t>
      </w:r>
      <w:r w:rsidR="0038557F" w:rsidRPr="007D7A02">
        <w:rPr>
          <w:rFonts w:ascii="Arial" w:hAnsi="Arial" w:cs="Arial"/>
          <w:sz w:val="22"/>
          <w:szCs w:val="22"/>
        </w:rPr>
        <w:t>hands-on program that promotes financial literacy, decision-making, resourcefulness</w:t>
      </w:r>
      <w:r w:rsidR="00222492" w:rsidRPr="007D7A02">
        <w:rPr>
          <w:rFonts w:ascii="Arial" w:hAnsi="Arial" w:cs="Arial"/>
          <w:sz w:val="22"/>
          <w:szCs w:val="22"/>
        </w:rPr>
        <w:t>,</w:t>
      </w:r>
      <w:r w:rsidR="0038557F" w:rsidRPr="007D7A02">
        <w:rPr>
          <w:rFonts w:ascii="Arial" w:hAnsi="Arial" w:cs="Arial"/>
          <w:sz w:val="22"/>
          <w:szCs w:val="22"/>
        </w:rPr>
        <w:t xml:space="preserve"> and creativity. </w:t>
      </w:r>
      <w:r w:rsidR="00222492" w:rsidRPr="007D7A02">
        <w:rPr>
          <w:rFonts w:ascii="Arial" w:hAnsi="Arial" w:cs="Arial"/>
          <w:sz w:val="22"/>
          <w:szCs w:val="22"/>
        </w:rPr>
        <w:t>The</w:t>
      </w:r>
      <w:r w:rsidR="0038557F" w:rsidRPr="007D7A02">
        <w:rPr>
          <w:rFonts w:ascii="Arial" w:hAnsi="Arial" w:cs="Arial"/>
          <w:sz w:val="22"/>
          <w:szCs w:val="22"/>
        </w:rPr>
        <w:t xml:space="preserve"> program combin</w:t>
      </w:r>
      <w:r w:rsidR="00222492" w:rsidRPr="007D7A02">
        <w:rPr>
          <w:rFonts w:ascii="Arial" w:hAnsi="Arial" w:cs="Arial"/>
          <w:sz w:val="22"/>
          <w:szCs w:val="22"/>
        </w:rPr>
        <w:t>es</w:t>
      </w:r>
      <w:r w:rsidR="0038557F" w:rsidRPr="007D7A02">
        <w:rPr>
          <w:rFonts w:ascii="Arial" w:hAnsi="Arial" w:cs="Arial"/>
          <w:sz w:val="22"/>
          <w:szCs w:val="22"/>
        </w:rPr>
        <w:t xml:space="preserve"> budgeting, process art, and project design</w:t>
      </w:r>
      <w:r w:rsidR="00222492" w:rsidRPr="007D7A02">
        <w:rPr>
          <w:rFonts w:ascii="Arial" w:hAnsi="Arial" w:cs="Arial"/>
          <w:sz w:val="22"/>
          <w:szCs w:val="22"/>
        </w:rPr>
        <w:t>.</w:t>
      </w:r>
      <w:r w:rsidR="0038557F" w:rsidRPr="007D7A02">
        <w:rPr>
          <w:rFonts w:ascii="Arial" w:hAnsi="Arial" w:cs="Arial"/>
          <w:sz w:val="22"/>
          <w:szCs w:val="22"/>
        </w:rPr>
        <w:t xml:space="preserve"> </w:t>
      </w:r>
      <w:r w:rsidR="00222492" w:rsidRPr="007D7A02">
        <w:rPr>
          <w:rFonts w:ascii="Arial" w:hAnsi="Arial" w:cs="Arial"/>
          <w:sz w:val="22"/>
          <w:szCs w:val="22"/>
        </w:rPr>
        <w:t>K</w:t>
      </w:r>
      <w:r w:rsidR="0038557F" w:rsidRPr="007D7A02">
        <w:rPr>
          <w:rFonts w:ascii="Arial" w:hAnsi="Arial" w:cs="Arial"/>
          <w:sz w:val="22"/>
          <w:szCs w:val="22"/>
        </w:rPr>
        <w:t>ids answer the question</w:t>
      </w:r>
      <w:r w:rsidR="00222492" w:rsidRPr="007D7A02">
        <w:rPr>
          <w:rFonts w:ascii="Arial" w:hAnsi="Arial" w:cs="Arial"/>
          <w:sz w:val="22"/>
          <w:szCs w:val="22"/>
        </w:rPr>
        <w:t>,</w:t>
      </w:r>
      <w:r w:rsidR="0038557F" w:rsidRPr="007D7A02">
        <w:rPr>
          <w:rFonts w:ascii="Arial" w:hAnsi="Arial" w:cs="Arial"/>
          <w:sz w:val="22"/>
          <w:szCs w:val="22"/>
        </w:rPr>
        <w:t xml:space="preserve"> “</w:t>
      </w:r>
      <w:r w:rsidR="00222492" w:rsidRPr="007D7A02">
        <w:rPr>
          <w:rFonts w:ascii="Arial" w:hAnsi="Arial" w:cs="Arial"/>
          <w:sz w:val="22"/>
          <w:szCs w:val="22"/>
        </w:rPr>
        <w:t>W</w:t>
      </w:r>
      <w:r w:rsidR="0038557F" w:rsidRPr="007D7A02">
        <w:rPr>
          <w:rFonts w:ascii="Arial" w:hAnsi="Arial" w:cs="Arial"/>
          <w:sz w:val="22"/>
          <w:szCs w:val="22"/>
        </w:rPr>
        <w:t xml:space="preserve">hat can </w:t>
      </w:r>
      <w:r w:rsidR="00222492" w:rsidRPr="007D7A02">
        <w:rPr>
          <w:rFonts w:ascii="Arial" w:hAnsi="Arial" w:cs="Arial"/>
          <w:sz w:val="22"/>
          <w:szCs w:val="22"/>
        </w:rPr>
        <w:t xml:space="preserve">I </w:t>
      </w:r>
      <w:r w:rsidR="0038557F" w:rsidRPr="007D7A02">
        <w:rPr>
          <w:rFonts w:ascii="Arial" w:hAnsi="Arial" w:cs="Arial"/>
          <w:sz w:val="22"/>
          <w:szCs w:val="22"/>
        </w:rPr>
        <w:t>create with $5?” Provided with a “wallet” containing $5</w:t>
      </w:r>
      <w:r w:rsidR="00BE4B3C">
        <w:rPr>
          <w:rFonts w:ascii="Arial" w:hAnsi="Arial" w:cs="Arial"/>
          <w:sz w:val="22"/>
          <w:szCs w:val="22"/>
        </w:rPr>
        <w:t xml:space="preserve"> </w:t>
      </w:r>
      <w:r w:rsidR="008D341C">
        <w:rPr>
          <w:rFonts w:ascii="Arial" w:hAnsi="Arial" w:cs="Arial"/>
          <w:sz w:val="22"/>
          <w:szCs w:val="22"/>
        </w:rPr>
        <w:t>in</w:t>
      </w:r>
      <w:r w:rsidR="0038557F" w:rsidRPr="00C41A53">
        <w:rPr>
          <w:rFonts w:ascii="Arial" w:hAnsi="Arial" w:cs="Arial"/>
          <w:sz w:val="22"/>
          <w:szCs w:val="22"/>
        </w:rPr>
        <w:t xml:space="preserve"> play money, participants browse the “art shop” for supplies to make their own masterpiece. Creativity abounds, but the key is the opportunity for children to gain experience planning, making choices, “purchasing” supplies, and working within a budget. </w:t>
      </w:r>
      <w:r w:rsidR="000C5F0B" w:rsidRPr="00880F29">
        <w:rPr>
          <w:rFonts w:ascii="Arial" w:hAnsi="Arial" w:cs="Arial"/>
          <w:sz w:val="22"/>
          <w:szCs w:val="22"/>
        </w:rPr>
        <w:t>P</w:t>
      </w:r>
      <w:r w:rsidR="0038557F" w:rsidRPr="00880F29">
        <w:rPr>
          <w:rFonts w:ascii="Arial" w:hAnsi="Arial" w:cs="Arial"/>
          <w:sz w:val="22"/>
          <w:szCs w:val="22"/>
        </w:rPr>
        <w:t xml:space="preserve">arents </w:t>
      </w:r>
      <w:r w:rsidR="000C5F0B" w:rsidRPr="007D7A02">
        <w:rPr>
          <w:rFonts w:ascii="Arial" w:hAnsi="Arial" w:cs="Arial"/>
          <w:sz w:val="22"/>
          <w:szCs w:val="22"/>
        </w:rPr>
        <w:t xml:space="preserve">gain </w:t>
      </w:r>
      <w:r w:rsidR="0038557F" w:rsidRPr="007D7A02">
        <w:rPr>
          <w:rFonts w:ascii="Arial" w:hAnsi="Arial" w:cs="Arial"/>
          <w:sz w:val="22"/>
          <w:szCs w:val="22"/>
        </w:rPr>
        <w:t xml:space="preserve">tools for facilitating conversations </w:t>
      </w:r>
      <w:r w:rsidR="000C5F0B" w:rsidRPr="007D7A02">
        <w:rPr>
          <w:rFonts w:ascii="Arial" w:hAnsi="Arial" w:cs="Arial"/>
          <w:sz w:val="22"/>
          <w:szCs w:val="22"/>
        </w:rPr>
        <w:t xml:space="preserve">about </w:t>
      </w:r>
      <w:r w:rsidR="0038557F" w:rsidRPr="007D7A02">
        <w:rPr>
          <w:rFonts w:ascii="Arial" w:hAnsi="Arial" w:cs="Arial"/>
          <w:sz w:val="22"/>
          <w:szCs w:val="22"/>
        </w:rPr>
        <w:t xml:space="preserve">finances. </w:t>
      </w:r>
    </w:p>
    <w:p w14:paraId="1778E9C8" w14:textId="77777777" w:rsidR="007350CA" w:rsidRPr="00C41A53" w:rsidRDefault="007350CA">
      <w:pPr>
        <w:rPr>
          <w:rFonts w:ascii="Arial" w:hAnsi="Arial" w:cs="Arial"/>
          <w:sz w:val="22"/>
          <w:szCs w:val="22"/>
        </w:rPr>
      </w:pPr>
    </w:p>
    <w:p w14:paraId="11377F6F" w14:textId="415708F5" w:rsidR="00222492" w:rsidRPr="007D7A02" w:rsidRDefault="00222492">
      <w:pPr>
        <w:rPr>
          <w:rFonts w:ascii="Arial" w:hAnsi="Arial" w:cs="Arial"/>
          <w:sz w:val="22"/>
          <w:szCs w:val="22"/>
        </w:rPr>
      </w:pPr>
      <w:r w:rsidRPr="00880F29">
        <w:rPr>
          <w:rFonts w:ascii="Arial" w:hAnsi="Arial" w:cs="Arial"/>
          <w:b/>
          <w:sz w:val="22"/>
          <w:szCs w:val="22"/>
        </w:rPr>
        <w:t>Duration:</w:t>
      </w:r>
      <w:r w:rsidRPr="00880F29">
        <w:rPr>
          <w:rFonts w:ascii="Arial" w:hAnsi="Arial" w:cs="Arial"/>
          <w:sz w:val="22"/>
          <w:szCs w:val="22"/>
        </w:rPr>
        <w:t xml:space="preserve"> </w:t>
      </w:r>
      <w:r w:rsidR="002C2DB0" w:rsidRPr="007D7A02">
        <w:rPr>
          <w:rFonts w:ascii="Arial" w:hAnsi="Arial" w:cs="Arial"/>
          <w:sz w:val="22"/>
          <w:szCs w:val="22"/>
        </w:rPr>
        <w:t>One to two hours</w:t>
      </w:r>
      <w:bookmarkStart w:id="0" w:name="_GoBack"/>
      <w:bookmarkEnd w:id="0"/>
    </w:p>
    <w:p w14:paraId="7F75A2FF" w14:textId="77777777" w:rsidR="00222492" w:rsidRPr="007D7A02" w:rsidRDefault="00222492">
      <w:pPr>
        <w:rPr>
          <w:rFonts w:ascii="Arial" w:hAnsi="Arial" w:cs="Arial"/>
          <w:sz w:val="22"/>
          <w:szCs w:val="22"/>
        </w:rPr>
      </w:pPr>
    </w:p>
    <w:p w14:paraId="1A3E46AF" w14:textId="707B3C76" w:rsidR="007350CA" w:rsidRPr="00C41A53" w:rsidRDefault="00222492">
      <w:pPr>
        <w:rPr>
          <w:rFonts w:ascii="Arial" w:hAnsi="Arial" w:cs="Arial"/>
          <w:sz w:val="22"/>
          <w:szCs w:val="22"/>
        </w:rPr>
      </w:pPr>
      <w:r w:rsidRPr="007D7A02">
        <w:rPr>
          <w:rFonts w:ascii="Arial" w:hAnsi="Arial" w:cs="Arial"/>
          <w:b/>
          <w:sz w:val="22"/>
          <w:szCs w:val="22"/>
        </w:rPr>
        <w:t>Suggested venue:</w:t>
      </w:r>
      <w:r w:rsidR="00627303" w:rsidRPr="007D7A02">
        <w:rPr>
          <w:rFonts w:ascii="Arial" w:hAnsi="Arial" w:cs="Arial"/>
          <w:b/>
          <w:sz w:val="22"/>
          <w:szCs w:val="22"/>
        </w:rPr>
        <w:t xml:space="preserve"> </w:t>
      </w:r>
      <w:r w:rsidR="00627303" w:rsidRPr="007D7A02">
        <w:rPr>
          <w:rFonts w:ascii="Arial" w:hAnsi="Arial" w:cs="Arial"/>
          <w:sz w:val="22"/>
          <w:szCs w:val="22"/>
        </w:rPr>
        <w:t xml:space="preserve"> </w:t>
      </w:r>
      <w:r w:rsidR="00627303" w:rsidRPr="007D7A02">
        <w:rPr>
          <w:rFonts w:ascii="Segoe UI Symbol" w:hAnsi="Segoe UI Symbol" w:cs="Segoe UI Symbol"/>
          <w:sz w:val="22"/>
          <w:szCs w:val="22"/>
        </w:rPr>
        <w:t>☑</w:t>
      </w:r>
      <w:r w:rsidR="00627303" w:rsidRPr="00C41A53">
        <w:rPr>
          <w:rFonts w:ascii="Arial" w:hAnsi="Arial" w:cs="Arial"/>
          <w:sz w:val="22"/>
          <w:szCs w:val="22"/>
        </w:rPr>
        <w:t xml:space="preserve"> In</w:t>
      </w:r>
      <w:r w:rsidR="008D341C">
        <w:rPr>
          <w:rFonts w:ascii="Arial" w:hAnsi="Arial" w:cs="Arial"/>
          <w:sz w:val="22"/>
          <w:szCs w:val="22"/>
        </w:rPr>
        <w:t xml:space="preserve"> </w:t>
      </w:r>
      <w:r w:rsidR="00627303" w:rsidRPr="00C41A53">
        <w:rPr>
          <w:rFonts w:ascii="Arial" w:hAnsi="Arial" w:cs="Arial"/>
          <w:sz w:val="22"/>
          <w:szCs w:val="22"/>
        </w:rPr>
        <w:t xml:space="preserve">Library  </w:t>
      </w:r>
      <w:r w:rsidR="00627303" w:rsidRPr="007D7A02">
        <w:rPr>
          <w:rFonts w:ascii="Segoe UI Symbol" w:hAnsi="Segoe UI Symbol" w:cs="Segoe UI Symbol"/>
          <w:sz w:val="22"/>
          <w:szCs w:val="22"/>
        </w:rPr>
        <w:t>☐</w:t>
      </w:r>
      <w:r w:rsidR="00627303" w:rsidRPr="00C41A53">
        <w:rPr>
          <w:rFonts w:ascii="Arial" w:hAnsi="Arial" w:cs="Arial"/>
          <w:sz w:val="22"/>
          <w:szCs w:val="22"/>
        </w:rPr>
        <w:t xml:space="preserve"> At</w:t>
      </w:r>
      <w:r w:rsidR="008D341C">
        <w:rPr>
          <w:rFonts w:ascii="Arial" w:hAnsi="Arial" w:cs="Arial"/>
          <w:sz w:val="22"/>
          <w:szCs w:val="22"/>
        </w:rPr>
        <w:t xml:space="preserve"> </w:t>
      </w:r>
      <w:r w:rsidR="00627303" w:rsidRPr="00C41A53">
        <w:rPr>
          <w:rFonts w:ascii="Arial" w:hAnsi="Arial" w:cs="Arial"/>
          <w:sz w:val="22"/>
          <w:szCs w:val="22"/>
        </w:rPr>
        <w:t xml:space="preserve">Home  </w:t>
      </w:r>
      <w:r w:rsidR="00627303" w:rsidRPr="007D7A02">
        <w:rPr>
          <w:rFonts w:ascii="Segoe UI Symbol" w:hAnsi="Segoe UI Symbol" w:cs="Segoe UI Symbol"/>
          <w:sz w:val="22"/>
          <w:szCs w:val="22"/>
        </w:rPr>
        <w:t>☐</w:t>
      </w:r>
      <w:r w:rsidR="00627303" w:rsidRPr="00C41A53">
        <w:rPr>
          <w:rFonts w:ascii="Arial" w:hAnsi="Arial" w:cs="Arial"/>
          <w:sz w:val="22"/>
          <w:szCs w:val="22"/>
        </w:rPr>
        <w:t xml:space="preserve"> Either</w:t>
      </w:r>
    </w:p>
    <w:p w14:paraId="281EDF07" w14:textId="7DB9C7C3" w:rsidR="00222492" w:rsidRPr="00880F29" w:rsidRDefault="00222492">
      <w:pPr>
        <w:rPr>
          <w:rFonts w:ascii="Arial" w:hAnsi="Arial" w:cs="Arial"/>
          <w:sz w:val="22"/>
          <w:szCs w:val="22"/>
        </w:rPr>
      </w:pPr>
    </w:p>
    <w:p w14:paraId="5B3185FD" w14:textId="1082B2A4" w:rsidR="00222492" w:rsidRPr="00C41A53" w:rsidRDefault="00222492">
      <w:pPr>
        <w:rPr>
          <w:rFonts w:ascii="Arial" w:hAnsi="Arial" w:cs="Arial"/>
          <w:sz w:val="22"/>
          <w:szCs w:val="22"/>
        </w:rPr>
      </w:pPr>
      <w:r w:rsidRPr="00880F29">
        <w:rPr>
          <w:rFonts w:ascii="Arial" w:hAnsi="Arial" w:cs="Arial"/>
          <w:b/>
          <w:sz w:val="22"/>
          <w:szCs w:val="22"/>
        </w:rPr>
        <w:t>Instructor</w:t>
      </w:r>
      <w:r w:rsidR="008D341C">
        <w:rPr>
          <w:rFonts w:ascii="Arial" w:hAnsi="Arial" w:cs="Arial"/>
          <w:b/>
          <w:sz w:val="22"/>
          <w:szCs w:val="22"/>
        </w:rPr>
        <w:t>-</w:t>
      </w:r>
      <w:r w:rsidRPr="00880F29">
        <w:rPr>
          <w:rFonts w:ascii="Arial" w:hAnsi="Arial" w:cs="Arial"/>
          <w:b/>
          <w:sz w:val="22"/>
          <w:szCs w:val="22"/>
        </w:rPr>
        <w:t>led:</w:t>
      </w:r>
      <w:r w:rsidR="00627303" w:rsidRPr="007D7A02">
        <w:rPr>
          <w:rFonts w:ascii="Arial" w:hAnsi="Arial" w:cs="Arial"/>
          <w:b/>
          <w:sz w:val="22"/>
          <w:szCs w:val="22"/>
        </w:rPr>
        <w:t xml:space="preserve"> </w:t>
      </w:r>
      <w:r w:rsidR="00627303" w:rsidRPr="007D7A02">
        <w:rPr>
          <w:rFonts w:ascii="Arial" w:hAnsi="Arial" w:cs="Arial"/>
          <w:sz w:val="22"/>
          <w:szCs w:val="22"/>
        </w:rPr>
        <w:t xml:space="preserve"> </w:t>
      </w:r>
      <w:r w:rsidR="000C5F0B" w:rsidRPr="007D7A02">
        <w:rPr>
          <w:rFonts w:ascii="Segoe UI Symbol" w:hAnsi="Segoe UI Symbol" w:cs="Segoe UI Symbol"/>
          <w:sz w:val="22"/>
          <w:szCs w:val="22"/>
        </w:rPr>
        <w:t>☐</w:t>
      </w:r>
      <w:r w:rsidR="00627303" w:rsidRPr="00C41A53">
        <w:rPr>
          <w:rFonts w:ascii="Arial" w:hAnsi="Arial" w:cs="Arial"/>
          <w:sz w:val="22"/>
          <w:szCs w:val="22"/>
        </w:rPr>
        <w:t xml:space="preserve"> Yes  </w:t>
      </w:r>
      <w:r w:rsidR="000C5F0B" w:rsidRPr="007D7A02">
        <w:rPr>
          <w:rFonts w:ascii="Segoe UI Symbol" w:hAnsi="Segoe UI Symbol" w:cs="Segoe UI Symbol"/>
          <w:sz w:val="22"/>
          <w:szCs w:val="22"/>
        </w:rPr>
        <w:t>☑</w:t>
      </w:r>
      <w:r w:rsidR="00627303" w:rsidRPr="00C41A53">
        <w:rPr>
          <w:rFonts w:ascii="Arial" w:hAnsi="Arial" w:cs="Arial"/>
          <w:sz w:val="22"/>
          <w:szCs w:val="22"/>
        </w:rPr>
        <w:t xml:space="preserve"> No  </w:t>
      </w:r>
      <w:r w:rsidR="00627303" w:rsidRPr="007D7A02">
        <w:rPr>
          <w:rFonts w:ascii="Segoe UI Symbol" w:hAnsi="Segoe UI Symbol" w:cs="Segoe UI Symbol"/>
          <w:sz w:val="22"/>
          <w:szCs w:val="22"/>
        </w:rPr>
        <w:t>☐</w:t>
      </w:r>
      <w:r w:rsidR="00627303" w:rsidRPr="00C41A53">
        <w:rPr>
          <w:rFonts w:ascii="Arial" w:hAnsi="Arial" w:cs="Arial"/>
          <w:sz w:val="22"/>
          <w:szCs w:val="22"/>
        </w:rPr>
        <w:t xml:space="preserve"> Either</w:t>
      </w:r>
      <w:r w:rsidR="000C5F0B" w:rsidRPr="00C41A53">
        <w:rPr>
          <w:rFonts w:ascii="Arial" w:hAnsi="Arial" w:cs="Arial"/>
          <w:sz w:val="22"/>
          <w:szCs w:val="22"/>
        </w:rPr>
        <w:tab/>
      </w:r>
      <w:r w:rsidR="000C5F0B" w:rsidRPr="00C41A53">
        <w:rPr>
          <w:rFonts w:ascii="Arial" w:hAnsi="Arial" w:cs="Arial"/>
          <w:b/>
          <w:sz w:val="22"/>
          <w:szCs w:val="22"/>
        </w:rPr>
        <w:t>Facilitation required:</w:t>
      </w:r>
      <w:r w:rsidR="000C5F0B" w:rsidRPr="007D7A02">
        <w:rPr>
          <w:rFonts w:ascii="Arial" w:hAnsi="Arial" w:cs="Arial"/>
          <w:sz w:val="22"/>
          <w:szCs w:val="22"/>
        </w:rPr>
        <w:t xml:space="preserve"> </w:t>
      </w:r>
      <w:r w:rsidR="000C5F0B" w:rsidRPr="007D7A02">
        <w:rPr>
          <w:rFonts w:ascii="Segoe UI Symbol" w:hAnsi="Segoe UI Symbol" w:cs="Segoe UI Symbol"/>
          <w:sz w:val="22"/>
          <w:szCs w:val="22"/>
        </w:rPr>
        <w:t>☑</w:t>
      </w:r>
      <w:r w:rsidR="000C5F0B" w:rsidRPr="00C41A53">
        <w:rPr>
          <w:rFonts w:ascii="Arial" w:hAnsi="Arial" w:cs="Arial"/>
          <w:sz w:val="22"/>
          <w:szCs w:val="22"/>
        </w:rPr>
        <w:t xml:space="preserve"> Yes  </w:t>
      </w:r>
      <w:r w:rsidR="000C5F0B" w:rsidRPr="007D7A02">
        <w:rPr>
          <w:rFonts w:ascii="Segoe UI Symbol" w:hAnsi="Segoe UI Symbol" w:cs="Segoe UI Symbol"/>
          <w:sz w:val="22"/>
          <w:szCs w:val="22"/>
        </w:rPr>
        <w:t>☐</w:t>
      </w:r>
      <w:r w:rsidR="000C5F0B" w:rsidRPr="00C41A53">
        <w:rPr>
          <w:rFonts w:ascii="Arial" w:hAnsi="Arial" w:cs="Arial"/>
          <w:sz w:val="22"/>
          <w:szCs w:val="22"/>
        </w:rPr>
        <w:t xml:space="preserve"> No  </w:t>
      </w:r>
    </w:p>
    <w:p w14:paraId="394D0BD7" w14:textId="03C43BFF" w:rsidR="00042718" w:rsidRPr="007D7A02" w:rsidRDefault="00930862">
      <w:pPr>
        <w:rPr>
          <w:rFonts w:ascii="Arial" w:hAnsi="Arial" w:cs="Arial"/>
          <w:sz w:val="22"/>
          <w:szCs w:val="22"/>
        </w:rPr>
      </w:pPr>
      <w:r w:rsidRPr="007D7A02">
        <w:rPr>
          <w:rFonts w:ascii="Arial" w:hAnsi="Arial" w:cs="Arial"/>
          <w:sz w:val="22"/>
          <w:szCs w:val="22"/>
        </w:rPr>
        <w:tab/>
      </w:r>
    </w:p>
    <w:p w14:paraId="693ADB88" w14:textId="3EDB639D" w:rsidR="00042718" w:rsidRPr="007D7A02" w:rsidRDefault="00042718" w:rsidP="002C2DB0">
      <w:pPr>
        <w:spacing w:after="120"/>
        <w:rPr>
          <w:rFonts w:ascii="Arial" w:hAnsi="Arial" w:cs="Arial"/>
          <w:sz w:val="22"/>
          <w:szCs w:val="22"/>
        </w:rPr>
      </w:pPr>
      <w:r w:rsidRPr="007D7A02">
        <w:rPr>
          <w:rFonts w:ascii="Arial" w:hAnsi="Arial" w:cs="Arial"/>
          <w:b/>
          <w:sz w:val="22"/>
          <w:szCs w:val="22"/>
        </w:rPr>
        <w:t>Target audience:</w:t>
      </w:r>
      <w:r w:rsidRPr="007D7A02">
        <w:rPr>
          <w:rFonts w:ascii="Arial" w:hAnsi="Arial" w:cs="Arial"/>
          <w:sz w:val="22"/>
          <w:szCs w:val="22"/>
        </w:rPr>
        <w:t xml:space="preserve"> </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
        <w:gridCol w:w="8338"/>
      </w:tblGrid>
      <w:tr w:rsidR="00222492" w:rsidRPr="00BE4B3C" w14:paraId="74CCF7ED" w14:textId="77777777" w:rsidTr="002C2DB0">
        <w:tc>
          <w:tcPr>
            <w:tcW w:w="450" w:type="dxa"/>
          </w:tcPr>
          <w:p w14:paraId="424E1E48" w14:textId="40E6B09E" w:rsidR="00222492" w:rsidRPr="007D7A02" w:rsidRDefault="00627303" w:rsidP="002C2DB0">
            <w:pPr>
              <w:ind w:left="71"/>
              <w:rPr>
                <w:rFonts w:ascii="Arial" w:hAnsi="Arial" w:cs="Arial"/>
                <w:sz w:val="22"/>
                <w:szCs w:val="22"/>
                <w:highlight w:val="yellow"/>
              </w:rPr>
            </w:pPr>
            <w:r w:rsidRPr="007D7A02">
              <w:rPr>
                <w:rFonts w:ascii="Segoe UI Symbol" w:hAnsi="Segoe UI Symbol" w:cs="Segoe UI Symbol"/>
                <w:sz w:val="22"/>
                <w:szCs w:val="22"/>
              </w:rPr>
              <w:t>☑</w:t>
            </w:r>
          </w:p>
        </w:tc>
        <w:tc>
          <w:tcPr>
            <w:tcW w:w="8338" w:type="dxa"/>
            <w:vAlign w:val="center"/>
          </w:tcPr>
          <w:p w14:paraId="66DE2F64" w14:textId="1DDD4E29" w:rsidR="00222492" w:rsidRPr="00880F29" w:rsidRDefault="008652C3" w:rsidP="002C2DB0">
            <w:pPr>
              <w:rPr>
                <w:rFonts w:ascii="Arial" w:hAnsi="Arial" w:cs="Arial"/>
                <w:sz w:val="22"/>
                <w:szCs w:val="22"/>
                <w:highlight w:val="yellow"/>
              </w:rPr>
            </w:pPr>
            <w:r w:rsidRPr="00C41A53">
              <w:rPr>
                <w:rFonts w:ascii="Arial" w:hAnsi="Arial" w:cs="Arial"/>
                <w:sz w:val="22"/>
                <w:szCs w:val="22"/>
              </w:rPr>
              <w:t>Kids (a</w:t>
            </w:r>
            <w:r w:rsidR="00222492" w:rsidRPr="00C41A53">
              <w:rPr>
                <w:rFonts w:ascii="Arial" w:hAnsi="Arial" w:cs="Arial"/>
                <w:sz w:val="22"/>
                <w:szCs w:val="22"/>
              </w:rPr>
              <w:t>ges 3</w:t>
            </w:r>
            <w:r w:rsidRPr="00C41A53">
              <w:rPr>
                <w:rFonts w:ascii="Arial" w:hAnsi="Arial" w:cs="Arial"/>
                <w:sz w:val="22"/>
                <w:szCs w:val="22"/>
              </w:rPr>
              <w:t>–</w:t>
            </w:r>
            <w:r w:rsidR="00222492" w:rsidRPr="00880F29">
              <w:rPr>
                <w:rFonts w:ascii="Arial" w:hAnsi="Arial" w:cs="Arial"/>
                <w:sz w:val="22"/>
                <w:szCs w:val="22"/>
              </w:rPr>
              <w:t>7)</w:t>
            </w:r>
          </w:p>
        </w:tc>
      </w:tr>
      <w:tr w:rsidR="00222492" w:rsidRPr="00BE4B3C" w14:paraId="7D20DB2B" w14:textId="77777777" w:rsidTr="002C2DB0">
        <w:tc>
          <w:tcPr>
            <w:tcW w:w="450" w:type="dxa"/>
          </w:tcPr>
          <w:p w14:paraId="14F210BB" w14:textId="43D8C0D3" w:rsidR="00222492" w:rsidRPr="007D7A02" w:rsidRDefault="00627303" w:rsidP="002C2DB0">
            <w:pPr>
              <w:ind w:left="71"/>
              <w:rPr>
                <w:rFonts w:ascii="Arial" w:hAnsi="Arial" w:cs="Arial"/>
                <w:sz w:val="22"/>
                <w:szCs w:val="22"/>
                <w:highlight w:val="yellow"/>
              </w:rPr>
            </w:pPr>
            <w:r w:rsidRPr="007D7A02">
              <w:rPr>
                <w:rFonts w:ascii="Segoe UI Symbol" w:hAnsi="Segoe UI Symbol" w:cs="Segoe UI Symbol"/>
                <w:sz w:val="22"/>
                <w:szCs w:val="22"/>
              </w:rPr>
              <w:t>☑</w:t>
            </w:r>
          </w:p>
        </w:tc>
        <w:tc>
          <w:tcPr>
            <w:tcW w:w="8338" w:type="dxa"/>
            <w:vAlign w:val="center"/>
          </w:tcPr>
          <w:p w14:paraId="76502ED0" w14:textId="14BD62A0" w:rsidR="00222492" w:rsidRPr="00880F29" w:rsidRDefault="008652C3" w:rsidP="002C2DB0">
            <w:pPr>
              <w:rPr>
                <w:rFonts w:ascii="Arial" w:hAnsi="Arial" w:cs="Arial"/>
                <w:sz w:val="22"/>
                <w:szCs w:val="22"/>
                <w:highlight w:val="yellow"/>
              </w:rPr>
            </w:pPr>
            <w:r w:rsidRPr="00C41A53">
              <w:rPr>
                <w:rFonts w:ascii="Arial" w:hAnsi="Arial" w:cs="Arial"/>
                <w:sz w:val="22"/>
                <w:szCs w:val="22"/>
              </w:rPr>
              <w:t>Tweens (a</w:t>
            </w:r>
            <w:r w:rsidR="00222492" w:rsidRPr="00C41A53">
              <w:rPr>
                <w:rFonts w:ascii="Arial" w:hAnsi="Arial" w:cs="Arial"/>
                <w:sz w:val="22"/>
                <w:szCs w:val="22"/>
              </w:rPr>
              <w:t>ges 8</w:t>
            </w:r>
            <w:r w:rsidRPr="00C41A53">
              <w:rPr>
                <w:rFonts w:ascii="Arial" w:hAnsi="Arial" w:cs="Arial"/>
                <w:sz w:val="22"/>
                <w:szCs w:val="22"/>
              </w:rPr>
              <w:t>–</w:t>
            </w:r>
            <w:r w:rsidR="00222492" w:rsidRPr="00880F29">
              <w:rPr>
                <w:rFonts w:ascii="Arial" w:hAnsi="Arial" w:cs="Arial"/>
                <w:sz w:val="22"/>
                <w:szCs w:val="22"/>
              </w:rPr>
              <w:t>12)</w:t>
            </w:r>
          </w:p>
        </w:tc>
      </w:tr>
      <w:tr w:rsidR="00222492" w:rsidRPr="00BE4B3C" w14:paraId="385DFD55" w14:textId="77777777" w:rsidTr="002C2DB0">
        <w:tc>
          <w:tcPr>
            <w:tcW w:w="450" w:type="dxa"/>
          </w:tcPr>
          <w:p w14:paraId="1DA96265" w14:textId="5E7C2685" w:rsidR="00222492" w:rsidRPr="007D7A02" w:rsidRDefault="00627303" w:rsidP="002C2DB0">
            <w:pPr>
              <w:ind w:left="71"/>
              <w:rPr>
                <w:rFonts w:ascii="Arial" w:hAnsi="Arial" w:cs="Arial"/>
                <w:sz w:val="22"/>
                <w:szCs w:val="22"/>
              </w:rPr>
            </w:pPr>
            <w:r w:rsidRPr="007D7A02">
              <w:rPr>
                <w:rFonts w:ascii="Segoe UI Symbol" w:hAnsi="Segoe UI Symbol" w:cs="Segoe UI Symbol"/>
                <w:sz w:val="22"/>
                <w:szCs w:val="22"/>
              </w:rPr>
              <w:t>☐</w:t>
            </w:r>
          </w:p>
        </w:tc>
        <w:tc>
          <w:tcPr>
            <w:tcW w:w="8338" w:type="dxa"/>
            <w:vAlign w:val="center"/>
          </w:tcPr>
          <w:p w14:paraId="7084F954" w14:textId="1B967A8B" w:rsidR="00222492" w:rsidRPr="00880F29" w:rsidRDefault="008652C3" w:rsidP="002C2DB0">
            <w:pPr>
              <w:rPr>
                <w:rFonts w:ascii="Arial" w:hAnsi="Arial" w:cs="Arial"/>
                <w:sz w:val="22"/>
                <w:szCs w:val="22"/>
              </w:rPr>
            </w:pPr>
            <w:r w:rsidRPr="00C41A53">
              <w:rPr>
                <w:rFonts w:ascii="Arial" w:hAnsi="Arial" w:cs="Arial"/>
                <w:sz w:val="22"/>
                <w:szCs w:val="22"/>
              </w:rPr>
              <w:t>Young adults (a</w:t>
            </w:r>
            <w:r w:rsidR="00222492" w:rsidRPr="00C41A53">
              <w:rPr>
                <w:rFonts w:ascii="Arial" w:hAnsi="Arial" w:cs="Arial"/>
                <w:sz w:val="22"/>
                <w:szCs w:val="22"/>
              </w:rPr>
              <w:t>ges 13</w:t>
            </w:r>
            <w:r w:rsidRPr="00C41A53">
              <w:rPr>
                <w:rFonts w:ascii="Arial" w:hAnsi="Arial" w:cs="Arial"/>
                <w:sz w:val="22"/>
                <w:szCs w:val="22"/>
              </w:rPr>
              <w:t>–</w:t>
            </w:r>
            <w:r w:rsidR="00222492" w:rsidRPr="00880F29">
              <w:rPr>
                <w:rFonts w:ascii="Arial" w:hAnsi="Arial" w:cs="Arial"/>
                <w:sz w:val="22"/>
                <w:szCs w:val="22"/>
              </w:rPr>
              <w:t xml:space="preserve">18) </w:t>
            </w:r>
          </w:p>
        </w:tc>
      </w:tr>
      <w:tr w:rsidR="00222492" w:rsidRPr="00BE4B3C" w14:paraId="27CE0D35" w14:textId="77777777" w:rsidTr="002C2DB0">
        <w:tc>
          <w:tcPr>
            <w:tcW w:w="450" w:type="dxa"/>
          </w:tcPr>
          <w:p w14:paraId="0D48BC68" w14:textId="38AC78F6" w:rsidR="00222492" w:rsidRPr="007D7A02" w:rsidRDefault="00627303" w:rsidP="002C2DB0">
            <w:pPr>
              <w:ind w:left="71"/>
              <w:rPr>
                <w:rFonts w:ascii="Arial" w:hAnsi="Arial" w:cs="Arial"/>
                <w:sz w:val="22"/>
                <w:szCs w:val="22"/>
              </w:rPr>
            </w:pPr>
            <w:r w:rsidRPr="007D7A02">
              <w:rPr>
                <w:rFonts w:ascii="Segoe UI Symbol" w:hAnsi="Segoe UI Symbol" w:cs="Segoe UI Symbol"/>
                <w:sz w:val="22"/>
                <w:szCs w:val="22"/>
              </w:rPr>
              <w:t>☐</w:t>
            </w:r>
          </w:p>
        </w:tc>
        <w:tc>
          <w:tcPr>
            <w:tcW w:w="8338" w:type="dxa"/>
            <w:vAlign w:val="center"/>
          </w:tcPr>
          <w:p w14:paraId="08CC7C6D" w14:textId="2BACF5D7" w:rsidR="00222492" w:rsidRPr="00C41A53" w:rsidRDefault="00222492" w:rsidP="002C2DB0">
            <w:pPr>
              <w:rPr>
                <w:rFonts w:ascii="Arial" w:hAnsi="Arial" w:cs="Arial"/>
                <w:sz w:val="22"/>
                <w:szCs w:val="22"/>
              </w:rPr>
            </w:pPr>
            <w:r w:rsidRPr="00C41A53">
              <w:rPr>
                <w:rFonts w:ascii="Arial" w:hAnsi="Arial" w:cs="Arial"/>
                <w:sz w:val="22"/>
                <w:szCs w:val="22"/>
              </w:rPr>
              <w:t xml:space="preserve">Adults </w:t>
            </w:r>
          </w:p>
        </w:tc>
      </w:tr>
      <w:tr w:rsidR="00222492" w:rsidRPr="00BE4B3C" w14:paraId="197DB146" w14:textId="77777777" w:rsidTr="002C2DB0">
        <w:tc>
          <w:tcPr>
            <w:tcW w:w="450" w:type="dxa"/>
          </w:tcPr>
          <w:p w14:paraId="0BF57855" w14:textId="4A6AA827" w:rsidR="00222492" w:rsidRPr="007D7A02" w:rsidRDefault="00627303" w:rsidP="002C2DB0">
            <w:pPr>
              <w:ind w:left="71"/>
              <w:rPr>
                <w:rFonts w:ascii="Arial" w:hAnsi="Arial" w:cs="Arial"/>
                <w:sz w:val="22"/>
                <w:szCs w:val="22"/>
              </w:rPr>
            </w:pPr>
            <w:r w:rsidRPr="007D7A02">
              <w:rPr>
                <w:rFonts w:ascii="Segoe UI Symbol" w:hAnsi="Segoe UI Symbol" w:cs="Segoe UI Symbol"/>
                <w:sz w:val="22"/>
                <w:szCs w:val="22"/>
              </w:rPr>
              <w:t>☐</w:t>
            </w:r>
          </w:p>
        </w:tc>
        <w:tc>
          <w:tcPr>
            <w:tcW w:w="8338" w:type="dxa"/>
            <w:vAlign w:val="center"/>
          </w:tcPr>
          <w:p w14:paraId="26DD7928" w14:textId="2F1D42EF" w:rsidR="00222492" w:rsidRPr="00C41A53" w:rsidRDefault="008652C3" w:rsidP="002C2DB0">
            <w:pPr>
              <w:rPr>
                <w:rFonts w:ascii="Arial" w:hAnsi="Arial" w:cs="Arial"/>
                <w:sz w:val="22"/>
                <w:szCs w:val="22"/>
              </w:rPr>
            </w:pPr>
            <w:r w:rsidRPr="00C41A53">
              <w:rPr>
                <w:rFonts w:ascii="Arial" w:hAnsi="Arial" w:cs="Arial"/>
                <w:sz w:val="22"/>
                <w:szCs w:val="22"/>
              </w:rPr>
              <w:t>All ages</w:t>
            </w:r>
          </w:p>
        </w:tc>
      </w:tr>
      <w:tr w:rsidR="00222492" w:rsidRPr="00BE4B3C" w14:paraId="45F5D277" w14:textId="77777777" w:rsidTr="002C2DB0">
        <w:tc>
          <w:tcPr>
            <w:tcW w:w="450" w:type="dxa"/>
          </w:tcPr>
          <w:p w14:paraId="6181A340" w14:textId="5D13C1A9" w:rsidR="00222492" w:rsidRPr="007D7A02" w:rsidRDefault="00627303" w:rsidP="002C2DB0">
            <w:pPr>
              <w:ind w:left="71"/>
              <w:rPr>
                <w:rFonts w:ascii="Arial" w:hAnsi="Arial" w:cs="Arial"/>
                <w:sz w:val="22"/>
                <w:szCs w:val="22"/>
              </w:rPr>
            </w:pPr>
            <w:r w:rsidRPr="007D7A02">
              <w:rPr>
                <w:rFonts w:ascii="Segoe UI Symbol" w:hAnsi="Segoe UI Symbol" w:cs="Segoe UI Symbol"/>
                <w:sz w:val="22"/>
                <w:szCs w:val="22"/>
              </w:rPr>
              <w:t>☑</w:t>
            </w:r>
          </w:p>
        </w:tc>
        <w:tc>
          <w:tcPr>
            <w:tcW w:w="8338" w:type="dxa"/>
            <w:vAlign w:val="center"/>
          </w:tcPr>
          <w:p w14:paraId="060697AF" w14:textId="46BD7BC6" w:rsidR="00222492" w:rsidRPr="007D7A02" w:rsidRDefault="00222492" w:rsidP="002C2DB0">
            <w:pPr>
              <w:ind w:left="716" w:hanging="720"/>
              <w:rPr>
                <w:rFonts w:ascii="Arial" w:hAnsi="Arial" w:cs="Arial"/>
                <w:sz w:val="22"/>
                <w:szCs w:val="22"/>
              </w:rPr>
            </w:pPr>
            <w:r w:rsidRPr="00C41A53">
              <w:rPr>
                <w:rFonts w:ascii="Arial" w:hAnsi="Arial" w:cs="Arial"/>
                <w:sz w:val="22"/>
                <w:szCs w:val="22"/>
              </w:rPr>
              <w:t>Other</w:t>
            </w:r>
            <w:r w:rsidR="00627303" w:rsidRPr="00C41A53">
              <w:rPr>
                <w:rFonts w:ascii="Arial" w:hAnsi="Arial" w:cs="Arial"/>
                <w:sz w:val="22"/>
                <w:szCs w:val="22"/>
              </w:rPr>
              <w:t>:</w:t>
            </w:r>
            <w:r w:rsidR="00627303" w:rsidRPr="00C41A53">
              <w:rPr>
                <w:rFonts w:ascii="Arial" w:hAnsi="Arial" w:cs="Arial"/>
                <w:sz w:val="22"/>
                <w:szCs w:val="22"/>
              </w:rPr>
              <w:tab/>
            </w:r>
            <w:r w:rsidRPr="00C41A53">
              <w:rPr>
                <w:rFonts w:ascii="Arial" w:hAnsi="Arial" w:cs="Arial"/>
                <w:sz w:val="22"/>
                <w:szCs w:val="22"/>
              </w:rPr>
              <w:t xml:space="preserve">Could easily be adapted for young adults by providing </w:t>
            </w:r>
            <w:r w:rsidR="00627303" w:rsidRPr="00880F29">
              <w:rPr>
                <w:rFonts w:ascii="Arial" w:hAnsi="Arial" w:cs="Arial"/>
                <w:sz w:val="22"/>
                <w:szCs w:val="22"/>
              </w:rPr>
              <w:t>a different prompt (p</w:t>
            </w:r>
            <w:r w:rsidRPr="007D7A02">
              <w:rPr>
                <w:rFonts w:ascii="Arial" w:hAnsi="Arial" w:cs="Arial"/>
                <w:sz w:val="22"/>
                <w:szCs w:val="22"/>
              </w:rPr>
              <w:t>roject rather than art), different materials</w:t>
            </w:r>
            <w:r w:rsidR="00627303" w:rsidRPr="007D7A02">
              <w:rPr>
                <w:rFonts w:ascii="Arial" w:hAnsi="Arial" w:cs="Arial"/>
                <w:sz w:val="22"/>
                <w:szCs w:val="22"/>
              </w:rPr>
              <w:t>,</w:t>
            </w:r>
            <w:r w:rsidRPr="007D7A02">
              <w:rPr>
                <w:rFonts w:ascii="Arial" w:hAnsi="Arial" w:cs="Arial"/>
                <w:sz w:val="22"/>
                <w:szCs w:val="22"/>
              </w:rPr>
              <w:t xml:space="preserve"> and a larger budget.</w:t>
            </w:r>
          </w:p>
        </w:tc>
      </w:tr>
    </w:tbl>
    <w:p w14:paraId="5FD61258" w14:textId="77777777" w:rsidR="00042718" w:rsidRPr="00C41A53" w:rsidRDefault="00042718">
      <w:pPr>
        <w:pStyle w:val="ListParagraph"/>
        <w:rPr>
          <w:rFonts w:ascii="Arial" w:hAnsi="Arial" w:cs="Arial"/>
          <w:sz w:val="22"/>
          <w:szCs w:val="22"/>
        </w:rPr>
      </w:pPr>
    </w:p>
    <w:p w14:paraId="78531BA4" w14:textId="77777777" w:rsidR="000C5F0B" w:rsidRPr="00880F29" w:rsidRDefault="00042718" w:rsidP="002C2DB0">
      <w:pPr>
        <w:spacing w:after="120"/>
        <w:rPr>
          <w:rFonts w:ascii="Arial" w:hAnsi="Arial" w:cs="Arial"/>
          <w:b/>
          <w:sz w:val="22"/>
          <w:szCs w:val="22"/>
        </w:rPr>
      </w:pPr>
      <w:r w:rsidRPr="00880F29">
        <w:rPr>
          <w:rFonts w:ascii="Arial" w:hAnsi="Arial" w:cs="Arial"/>
          <w:b/>
          <w:sz w:val="22"/>
          <w:szCs w:val="22"/>
        </w:rPr>
        <w:t>Program budget:</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
        <w:gridCol w:w="8338"/>
      </w:tblGrid>
      <w:tr w:rsidR="000C5F0B" w:rsidRPr="00BE4B3C" w14:paraId="20566BDE" w14:textId="77777777" w:rsidTr="002C2DB0">
        <w:tc>
          <w:tcPr>
            <w:tcW w:w="494" w:type="dxa"/>
          </w:tcPr>
          <w:p w14:paraId="74ED0D4E" w14:textId="5C7C20DF" w:rsidR="000C5F0B" w:rsidRPr="007D7A02" w:rsidRDefault="000C5F0B">
            <w:pPr>
              <w:ind w:left="71"/>
              <w:rPr>
                <w:rFonts w:ascii="Arial" w:hAnsi="Arial" w:cs="Arial"/>
                <w:sz w:val="22"/>
                <w:szCs w:val="22"/>
                <w:highlight w:val="yellow"/>
              </w:rPr>
            </w:pPr>
            <w:r w:rsidRPr="007D7A02">
              <w:rPr>
                <w:rFonts w:ascii="Segoe UI Symbol" w:hAnsi="Segoe UI Symbol" w:cs="Segoe UI Symbol"/>
                <w:sz w:val="22"/>
                <w:szCs w:val="22"/>
              </w:rPr>
              <w:t>☐</w:t>
            </w:r>
          </w:p>
        </w:tc>
        <w:tc>
          <w:tcPr>
            <w:tcW w:w="8338" w:type="dxa"/>
            <w:vAlign w:val="center"/>
          </w:tcPr>
          <w:p w14:paraId="4524657E" w14:textId="18DF1848" w:rsidR="000C5F0B" w:rsidRPr="00C41A53" w:rsidRDefault="008652C3">
            <w:pPr>
              <w:rPr>
                <w:rFonts w:ascii="Arial" w:hAnsi="Arial" w:cs="Arial"/>
                <w:sz w:val="22"/>
                <w:szCs w:val="22"/>
                <w:highlight w:val="yellow"/>
              </w:rPr>
            </w:pPr>
            <w:r w:rsidRPr="00C41A53">
              <w:rPr>
                <w:rFonts w:ascii="Arial" w:hAnsi="Arial" w:cs="Arial"/>
                <w:sz w:val="22"/>
                <w:szCs w:val="22"/>
              </w:rPr>
              <w:t>$0</w:t>
            </w:r>
          </w:p>
        </w:tc>
      </w:tr>
      <w:tr w:rsidR="000C5F0B" w:rsidRPr="00BE4B3C" w14:paraId="3D23E0A4" w14:textId="77777777" w:rsidTr="002C2DB0">
        <w:tc>
          <w:tcPr>
            <w:tcW w:w="494" w:type="dxa"/>
          </w:tcPr>
          <w:p w14:paraId="2E74D600" w14:textId="3E14F7DD" w:rsidR="000C5F0B" w:rsidRPr="007D7A02" w:rsidRDefault="000C5F0B">
            <w:pPr>
              <w:ind w:left="71"/>
              <w:rPr>
                <w:rFonts w:ascii="Arial" w:hAnsi="Arial" w:cs="Arial"/>
                <w:sz w:val="22"/>
                <w:szCs w:val="22"/>
                <w:highlight w:val="yellow"/>
              </w:rPr>
            </w:pPr>
            <w:r w:rsidRPr="007D7A02">
              <w:rPr>
                <w:rFonts w:ascii="Segoe UI Symbol" w:hAnsi="Segoe UI Symbol" w:cs="Segoe UI Symbol"/>
                <w:sz w:val="22"/>
                <w:szCs w:val="22"/>
              </w:rPr>
              <w:t>☐</w:t>
            </w:r>
          </w:p>
        </w:tc>
        <w:tc>
          <w:tcPr>
            <w:tcW w:w="8338" w:type="dxa"/>
            <w:vAlign w:val="center"/>
          </w:tcPr>
          <w:p w14:paraId="53429A3C" w14:textId="43B25124" w:rsidR="000C5F0B" w:rsidRPr="00880F29" w:rsidRDefault="000C5F0B">
            <w:pPr>
              <w:rPr>
                <w:rFonts w:ascii="Arial" w:hAnsi="Arial" w:cs="Arial"/>
                <w:sz w:val="22"/>
                <w:szCs w:val="22"/>
                <w:highlight w:val="yellow"/>
              </w:rPr>
            </w:pPr>
            <w:r w:rsidRPr="00C41A53">
              <w:rPr>
                <w:rFonts w:ascii="Arial" w:hAnsi="Arial" w:cs="Arial"/>
                <w:sz w:val="22"/>
                <w:szCs w:val="22"/>
              </w:rPr>
              <w:t>$1–</w:t>
            </w:r>
            <w:r w:rsidR="008652C3" w:rsidRPr="00C41A53">
              <w:rPr>
                <w:rFonts w:ascii="Arial" w:hAnsi="Arial" w:cs="Arial"/>
                <w:sz w:val="22"/>
                <w:szCs w:val="22"/>
              </w:rPr>
              <w:t>$</w:t>
            </w:r>
            <w:r w:rsidRPr="00C41A53">
              <w:rPr>
                <w:rFonts w:ascii="Arial" w:hAnsi="Arial" w:cs="Arial"/>
                <w:sz w:val="22"/>
                <w:szCs w:val="22"/>
              </w:rPr>
              <w:t>50</w:t>
            </w:r>
          </w:p>
        </w:tc>
      </w:tr>
      <w:tr w:rsidR="000C5F0B" w:rsidRPr="00BE4B3C" w14:paraId="4744B208" w14:textId="77777777" w:rsidTr="002C2DB0">
        <w:tc>
          <w:tcPr>
            <w:tcW w:w="494" w:type="dxa"/>
          </w:tcPr>
          <w:p w14:paraId="246DBC30" w14:textId="77777777" w:rsidR="000C5F0B" w:rsidRPr="007D7A02" w:rsidRDefault="000C5F0B">
            <w:pPr>
              <w:ind w:left="71"/>
              <w:rPr>
                <w:rFonts w:ascii="Arial" w:hAnsi="Arial" w:cs="Arial"/>
                <w:sz w:val="22"/>
                <w:szCs w:val="22"/>
              </w:rPr>
            </w:pPr>
            <w:r w:rsidRPr="007D7A02">
              <w:rPr>
                <w:rFonts w:ascii="Segoe UI Symbol" w:hAnsi="Segoe UI Symbol" w:cs="Segoe UI Symbol"/>
                <w:sz w:val="22"/>
                <w:szCs w:val="22"/>
              </w:rPr>
              <w:t>☐</w:t>
            </w:r>
          </w:p>
        </w:tc>
        <w:tc>
          <w:tcPr>
            <w:tcW w:w="8338" w:type="dxa"/>
            <w:vAlign w:val="center"/>
          </w:tcPr>
          <w:p w14:paraId="20D9314A" w14:textId="63FB0F36" w:rsidR="000C5F0B" w:rsidRPr="00880F29" w:rsidRDefault="000C5F0B">
            <w:pPr>
              <w:rPr>
                <w:rFonts w:ascii="Arial" w:hAnsi="Arial" w:cs="Arial"/>
                <w:sz w:val="22"/>
                <w:szCs w:val="22"/>
              </w:rPr>
            </w:pPr>
            <w:r w:rsidRPr="00C41A53">
              <w:rPr>
                <w:rFonts w:ascii="Arial" w:hAnsi="Arial" w:cs="Arial"/>
                <w:sz w:val="22"/>
                <w:szCs w:val="22"/>
              </w:rPr>
              <w:t>$51–</w:t>
            </w:r>
            <w:r w:rsidR="008652C3" w:rsidRPr="00C41A53">
              <w:rPr>
                <w:rFonts w:ascii="Arial" w:hAnsi="Arial" w:cs="Arial"/>
                <w:sz w:val="22"/>
                <w:szCs w:val="22"/>
              </w:rPr>
              <w:t>$</w:t>
            </w:r>
            <w:r w:rsidRPr="00C41A53">
              <w:rPr>
                <w:rFonts w:ascii="Arial" w:hAnsi="Arial" w:cs="Arial"/>
                <w:sz w:val="22"/>
                <w:szCs w:val="22"/>
              </w:rPr>
              <w:t>100</w:t>
            </w:r>
            <w:r w:rsidRPr="00880F29">
              <w:rPr>
                <w:rFonts w:ascii="Arial" w:hAnsi="Arial" w:cs="Arial"/>
                <w:sz w:val="22"/>
                <w:szCs w:val="22"/>
              </w:rPr>
              <w:t xml:space="preserve"> </w:t>
            </w:r>
          </w:p>
        </w:tc>
      </w:tr>
      <w:tr w:rsidR="000C5F0B" w:rsidRPr="00BE4B3C" w14:paraId="77B79894" w14:textId="77777777" w:rsidTr="002C2DB0">
        <w:tc>
          <w:tcPr>
            <w:tcW w:w="494" w:type="dxa"/>
          </w:tcPr>
          <w:p w14:paraId="316EC80E" w14:textId="45432992" w:rsidR="000C5F0B" w:rsidRPr="007D7A02" w:rsidRDefault="000C5F0B">
            <w:pPr>
              <w:ind w:left="71"/>
              <w:rPr>
                <w:rFonts w:ascii="Arial" w:hAnsi="Arial" w:cs="Arial"/>
                <w:sz w:val="22"/>
                <w:szCs w:val="22"/>
              </w:rPr>
            </w:pPr>
            <w:r w:rsidRPr="007D7A02">
              <w:rPr>
                <w:rFonts w:ascii="Segoe UI Symbol" w:hAnsi="Segoe UI Symbol" w:cs="Segoe UI Symbol"/>
                <w:sz w:val="22"/>
                <w:szCs w:val="22"/>
              </w:rPr>
              <w:t>☑</w:t>
            </w:r>
          </w:p>
        </w:tc>
        <w:tc>
          <w:tcPr>
            <w:tcW w:w="8338" w:type="dxa"/>
            <w:vAlign w:val="center"/>
          </w:tcPr>
          <w:p w14:paraId="01FD9130" w14:textId="583BB729" w:rsidR="000C5F0B" w:rsidRPr="007D7A02" w:rsidRDefault="000C5F0B">
            <w:pPr>
              <w:rPr>
                <w:rFonts w:ascii="Arial" w:hAnsi="Arial" w:cs="Arial"/>
                <w:sz w:val="22"/>
                <w:szCs w:val="22"/>
              </w:rPr>
            </w:pPr>
            <w:r w:rsidRPr="00C41A53">
              <w:rPr>
                <w:rFonts w:ascii="Arial" w:hAnsi="Arial" w:cs="Arial"/>
                <w:sz w:val="22"/>
                <w:szCs w:val="22"/>
              </w:rPr>
              <w:t>$101–</w:t>
            </w:r>
            <w:r w:rsidR="008652C3" w:rsidRPr="00C41A53">
              <w:rPr>
                <w:rFonts w:ascii="Arial" w:hAnsi="Arial" w:cs="Arial"/>
                <w:sz w:val="22"/>
                <w:szCs w:val="22"/>
              </w:rPr>
              <w:t>$</w:t>
            </w:r>
            <w:r w:rsidRPr="00C41A53">
              <w:rPr>
                <w:rFonts w:ascii="Arial" w:hAnsi="Arial" w:cs="Arial"/>
                <w:sz w:val="22"/>
                <w:szCs w:val="22"/>
              </w:rPr>
              <w:t>250</w:t>
            </w:r>
            <w:r w:rsidRPr="00880F29">
              <w:rPr>
                <w:rFonts w:ascii="Arial" w:hAnsi="Arial" w:cs="Arial"/>
                <w:sz w:val="22"/>
                <w:szCs w:val="22"/>
              </w:rPr>
              <w:t xml:space="preserve"> </w:t>
            </w:r>
            <w:r w:rsidR="008652C3" w:rsidRPr="00880F29">
              <w:rPr>
                <w:rFonts w:ascii="Arial" w:hAnsi="Arial" w:cs="Arial"/>
                <w:sz w:val="22"/>
                <w:szCs w:val="22"/>
              </w:rPr>
              <w:t>(about $2</w:t>
            </w:r>
            <w:r w:rsidR="00FB3679">
              <w:rPr>
                <w:rFonts w:ascii="Arial" w:hAnsi="Arial" w:cs="Arial"/>
                <w:sz w:val="22"/>
                <w:szCs w:val="22"/>
              </w:rPr>
              <w:t xml:space="preserve"> per </w:t>
            </w:r>
            <w:r w:rsidR="008652C3" w:rsidRPr="00880F29">
              <w:rPr>
                <w:rFonts w:ascii="Arial" w:hAnsi="Arial" w:cs="Arial"/>
                <w:sz w:val="22"/>
                <w:szCs w:val="22"/>
              </w:rPr>
              <w:t>patron depending on type of supplies used)</w:t>
            </w:r>
          </w:p>
        </w:tc>
      </w:tr>
      <w:tr w:rsidR="000C5F0B" w:rsidRPr="00BE4B3C" w14:paraId="7B9A3F83" w14:textId="77777777" w:rsidTr="002C2DB0">
        <w:tc>
          <w:tcPr>
            <w:tcW w:w="494" w:type="dxa"/>
          </w:tcPr>
          <w:p w14:paraId="5965642C" w14:textId="77777777" w:rsidR="000C5F0B" w:rsidRPr="007D7A02" w:rsidRDefault="000C5F0B">
            <w:pPr>
              <w:ind w:left="71"/>
              <w:rPr>
                <w:rFonts w:ascii="Arial" w:hAnsi="Arial" w:cs="Arial"/>
                <w:sz w:val="22"/>
                <w:szCs w:val="22"/>
              </w:rPr>
            </w:pPr>
            <w:r w:rsidRPr="007D7A02">
              <w:rPr>
                <w:rFonts w:ascii="Segoe UI Symbol" w:hAnsi="Segoe UI Symbol" w:cs="Segoe UI Symbol"/>
                <w:sz w:val="22"/>
                <w:szCs w:val="22"/>
              </w:rPr>
              <w:t>☐</w:t>
            </w:r>
          </w:p>
        </w:tc>
        <w:tc>
          <w:tcPr>
            <w:tcW w:w="8338" w:type="dxa"/>
            <w:vAlign w:val="center"/>
          </w:tcPr>
          <w:p w14:paraId="21C0C6E0" w14:textId="221ADF9A" w:rsidR="000C5F0B" w:rsidRPr="00880F29" w:rsidRDefault="000C5F0B">
            <w:pPr>
              <w:rPr>
                <w:rFonts w:ascii="Arial" w:hAnsi="Arial" w:cs="Arial"/>
                <w:sz w:val="22"/>
                <w:szCs w:val="22"/>
              </w:rPr>
            </w:pPr>
            <w:r w:rsidRPr="00C41A53">
              <w:rPr>
                <w:rFonts w:ascii="Arial" w:hAnsi="Arial" w:cs="Arial"/>
                <w:sz w:val="22"/>
                <w:szCs w:val="22"/>
              </w:rPr>
              <w:t>$251–</w:t>
            </w:r>
            <w:r w:rsidR="008652C3" w:rsidRPr="00C41A53">
              <w:rPr>
                <w:rFonts w:ascii="Arial" w:hAnsi="Arial" w:cs="Arial"/>
                <w:sz w:val="22"/>
                <w:szCs w:val="22"/>
              </w:rPr>
              <w:t>$</w:t>
            </w:r>
            <w:r w:rsidRPr="00880F29">
              <w:rPr>
                <w:rFonts w:ascii="Arial" w:hAnsi="Arial" w:cs="Arial"/>
                <w:sz w:val="22"/>
                <w:szCs w:val="22"/>
              </w:rPr>
              <w:t>500</w:t>
            </w:r>
          </w:p>
        </w:tc>
      </w:tr>
      <w:tr w:rsidR="000C5F0B" w:rsidRPr="00BE4B3C" w14:paraId="675B25D9" w14:textId="77777777" w:rsidTr="000C5F0B">
        <w:tc>
          <w:tcPr>
            <w:tcW w:w="494" w:type="dxa"/>
          </w:tcPr>
          <w:p w14:paraId="1DEC9137" w14:textId="47563775" w:rsidR="000C5F0B" w:rsidRPr="007D7A02" w:rsidRDefault="000C5F0B">
            <w:pPr>
              <w:ind w:left="71"/>
              <w:rPr>
                <w:rFonts w:ascii="Arial" w:hAnsi="Arial" w:cs="Arial"/>
                <w:sz w:val="22"/>
                <w:szCs w:val="22"/>
              </w:rPr>
            </w:pPr>
            <w:r w:rsidRPr="007D7A02">
              <w:rPr>
                <w:rFonts w:ascii="Segoe UI Symbol" w:hAnsi="Segoe UI Symbol" w:cs="Segoe UI Symbol"/>
                <w:sz w:val="22"/>
                <w:szCs w:val="22"/>
              </w:rPr>
              <w:t>☐</w:t>
            </w:r>
          </w:p>
        </w:tc>
        <w:tc>
          <w:tcPr>
            <w:tcW w:w="8338" w:type="dxa"/>
            <w:vAlign w:val="center"/>
          </w:tcPr>
          <w:p w14:paraId="178BC040" w14:textId="28DDC5D7" w:rsidR="000C5F0B" w:rsidRPr="00880F29" w:rsidRDefault="000C5F0B">
            <w:pPr>
              <w:rPr>
                <w:rFonts w:ascii="Arial" w:hAnsi="Arial" w:cs="Arial"/>
                <w:sz w:val="22"/>
                <w:szCs w:val="22"/>
              </w:rPr>
            </w:pPr>
            <w:r w:rsidRPr="00C41A53">
              <w:rPr>
                <w:rFonts w:ascii="Arial" w:hAnsi="Arial" w:cs="Arial"/>
                <w:sz w:val="22"/>
                <w:szCs w:val="22"/>
              </w:rPr>
              <w:t>More than $5</w:t>
            </w:r>
            <w:r w:rsidRPr="00880F29">
              <w:rPr>
                <w:rFonts w:ascii="Arial" w:hAnsi="Arial" w:cs="Arial"/>
                <w:sz w:val="22"/>
                <w:szCs w:val="22"/>
              </w:rPr>
              <w:t>00</w:t>
            </w:r>
          </w:p>
        </w:tc>
      </w:tr>
    </w:tbl>
    <w:p w14:paraId="1A3D9190" w14:textId="0D067D31" w:rsidR="00D14A60" w:rsidRPr="00C41A53" w:rsidRDefault="00D14A60">
      <w:pPr>
        <w:rPr>
          <w:rFonts w:ascii="Arial" w:hAnsi="Arial" w:cs="Arial"/>
          <w:sz w:val="22"/>
          <w:szCs w:val="22"/>
        </w:rPr>
      </w:pPr>
    </w:p>
    <w:p w14:paraId="63ED2C65" w14:textId="77777777" w:rsidR="00CD202D" w:rsidRPr="007D7A02" w:rsidRDefault="00CD202D">
      <w:pPr>
        <w:rPr>
          <w:rFonts w:ascii="Arial" w:hAnsi="Arial" w:cs="Arial"/>
          <w:i/>
          <w:sz w:val="22"/>
          <w:szCs w:val="22"/>
        </w:rPr>
      </w:pPr>
      <w:r w:rsidRPr="007D7A02">
        <w:rPr>
          <w:rFonts w:ascii="Arial" w:hAnsi="Arial" w:cs="Arial"/>
          <w:i/>
          <w:sz w:val="22"/>
          <w:szCs w:val="22"/>
        </w:rPr>
        <w:t>(Special thanks to Plano Public Library in Texas.)</w:t>
      </w:r>
    </w:p>
    <w:p w14:paraId="1483ECF0" w14:textId="690E4801" w:rsidR="008652C3" w:rsidRPr="00C41A53" w:rsidRDefault="008652C3">
      <w:pPr>
        <w:rPr>
          <w:rFonts w:ascii="Arial" w:hAnsi="Arial" w:cs="Arial"/>
          <w:b/>
          <w:sz w:val="22"/>
          <w:szCs w:val="22"/>
        </w:rPr>
      </w:pPr>
      <w:r w:rsidRPr="00C41A53">
        <w:rPr>
          <w:rFonts w:ascii="Arial" w:hAnsi="Arial" w:cs="Arial"/>
          <w:b/>
          <w:sz w:val="22"/>
          <w:szCs w:val="22"/>
        </w:rPr>
        <w:br w:type="page"/>
      </w:r>
    </w:p>
    <w:p w14:paraId="0EFA73A4" w14:textId="6EC84820" w:rsidR="00D14A60" w:rsidRPr="00880F29" w:rsidRDefault="00042718">
      <w:pPr>
        <w:rPr>
          <w:rFonts w:ascii="Arial" w:hAnsi="Arial" w:cs="Arial"/>
          <w:sz w:val="22"/>
          <w:szCs w:val="22"/>
        </w:rPr>
      </w:pPr>
      <w:r w:rsidRPr="00C41A53">
        <w:rPr>
          <w:rFonts w:ascii="Arial" w:hAnsi="Arial" w:cs="Arial"/>
          <w:b/>
          <w:sz w:val="22"/>
          <w:szCs w:val="22"/>
        </w:rPr>
        <w:lastRenderedPageBreak/>
        <w:t>DETAILED DESCRIPTION</w:t>
      </w:r>
      <w:r w:rsidR="0036204F" w:rsidRPr="00C41A53">
        <w:rPr>
          <w:rFonts w:ascii="Arial" w:hAnsi="Arial" w:cs="Arial"/>
          <w:b/>
          <w:sz w:val="22"/>
          <w:szCs w:val="22"/>
        </w:rPr>
        <w:t xml:space="preserve"> </w:t>
      </w:r>
      <w:r w:rsidR="001D3EC4" w:rsidRPr="00C41A53">
        <w:rPr>
          <w:rFonts w:ascii="Arial" w:hAnsi="Arial" w:cs="Arial"/>
          <w:b/>
          <w:sz w:val="22"/>
          <w:szCs w:val="22"/>
        </w:rPr>
        <w:t xml:space="preserve"> </w:t>
      </w:r>
    </w:p>
    <w:p w14:paraId="3F29C773" w14:textId="77777777" w:rsidR="00AB7C3E" w:rsidRPr="007D7A02" w:rsidRDefault="00AB7C3E">
      <w:pPr>
        <w:rPr>
          <w:rFonts w:ascii="Arial" w:hAnsi="Arial" w:cs="Arial"/>
          <w:b/>
          <w:sz w:val="22"/>
          <w:szCs w:val="22"/>
        </w:rPr>
      </w:pPr>
    </w:p>
    <w:p w14:paraId="2F6DD6BB" w14:textId="30056162" w:rsidR="00C042FD" w:rsidRPr="007D7A02" w:rsidRDefault="008652C3" w:rsidP="002C2DB0">
      <w:pPr>
        <w:spacing w:after="120"/>
        <w:rPr>
          <w:rFonts w:ascii="Arial" w:hAnsi="Arial" w:cs="Arial"/>
          <w:b/>
          <w:sz w:val="22"/>
          <w:szCs w:val="22"/>
        </w:rPr>
      </w:pPr>
      <w:r w:rsidRPr="007D7A02">
        <w:rPr>
          <w:rFonts w:ascii="Arial" w:hAnsi="Arial" w:cs="Arial"/>
          <w:b/>
          <w:sz w:val="22"/>
          <w:szCs w:val="22"/>
        </w:rPr>
        <w:t>Goals</w:t>
      </w:r>
      <w:r w:rsidR="00C042FD" w:rsidRPr="007D7A02">
        <w:rPr>
          <w:rFonts w:ascii="Arial" w:hAnsi="Arial" w:cs="Arial"/>
          <w:b/>
          <w:sz w:val="22"/>
          <w:szCs w:val="22"/>
        </w:rPr>
        <w:t>:</w:t>
      </w:r>
    </w:p>
    <w:p w14:paraId="23D38E7D" w14:textId="25210FA3" w:rsidR="00C042FD" w:rsidRPr="007D7A02" w:rsidRDefault="00C042FD" w:rsidP="002C2DB0">
      <w:pPr>
        <w:pStyle w:val="ListParagraph"/>
        <w:numPr>
          <w:ilvl w:val="0"/>
          <w:numId w:val="4"/>
        </w:numPr>
        <w:spacing w:after="120"/>
        <w:contextualSpacing w:val="0"/>
        <w:rPr>
          <w:rFonts w:ascii="Arial" w:hAnsi="Arial" w:cs="Arial"/>
          <w:sz w:val="22"/>
          <w:szCs w:val="22"/>
        </w:rPr>
      </w:pPr>
      <w:r w:rsidRPr="007D7A02">
        <w:rPr>
          <w:rFonts w:ascii="Arial" w:hAnsi="Arial" w:cs="Arial"/>
          <w:sz w:val="22"/>
          <w:szCs w:val="22"/>
        </w:rPr>
        <w:t>Facilitate family engagement around the concept</w:t>
      </w:r>
      <w:r w:rsidR="008652C3" w:rsidRPr="007D7A02">
        <w:rPr>
          <w:rFonts w:ascii="Arial" w:hAnsi="Arial" w:cs="Arial"/>
          <w:sz w:val="22"/>
          <w:szCs w:val="22"/>
        </w:rPr>
        <w:t>s</w:t>
      </w:r>
      <w:r w:rsidRPr="007D7A02">
        <w:rPr>
          <w:rFonts w:ascii="Arial" w:hAnsi="Arial" w:cs="Arial"/>
          <w:sz w:val="22"/>
          <w:szCs w:val="22"/>
        </w:rPr>
        <w:t xml:space="preserve"> of budgeting and spending</w:t>
      </w:r>
      <w:r w:rsidR="008652C3" w:rsidRPr="007D7A02">
        <w:rPr>
          <w:rFonts w:ascii="Arial" w:hAnsi="Arial" w:cs="Arial"/>
          <w:sz w:val="22"/>
          <w:szCs w:val="22"/>
        </w:rPr>
        <w:t>.</w:t>
      </w:r>
      <w:r w:rsidRPr="007D7A02">
        <w:rPr>
          <w:rFonts w:ascii="Arial" w:hAnsi="Arial" w:cs="Arial"/>
          <w:sz w:val="22"/>
          <w:szCs w:val="22"/>
        </w:rPr>
        <w:t xml:space="preserve"> </w:t>
      </w:r>
      <w:r w:rsidR="008652C3" w:rsidRPr="007D7A02">
        <w:rPr>
          <w:rFonts w:ascii="Arial" w:hAnsi="Arial" w:cs="Arial"/>
          <w:sz w:val="22"/>
          <w:szCs w:val="22"/>
        </w:rPr>
        <w:t>T</w:t>
      </w:r>
      <w:r w:rsidRPr="007D7A02">
        <w:rPr>
          <w:rFonts w:ascii="Arial" w:hAnsi="Arial" w:cs="Arial"/>
          <w:sz w:val="22"/>
          <w:szCs w:val="22"/>
        </w:rPr>
        <w:t>he activity is for children, but we encourage parent participation to begin conversations about budgeting, planning, and goal</w:t>
      </w:r>
      <w:r w:rsidR="008652C3" w:rsidRPr="007D7A02">
        <w:rPr>
          <w:rFonts w:ascii="Arial" w:hAnsi="Arial" w:cs="Arial"/>
          <w:sz w:val="22"/>
          <w:szCs w:val="22"/>
        </w:rPr>
        <w:t>-</w:t>
      </w:r>
      <w:r w:rsidRPr="007D7A02">
        <w:rPr>
          <w:rFonts w:ascii="Arial" w:hAnsi="Arial" w:cs="Arial"/>
          <w:sz w:val="22"/>
          <w:szCs w:val="22"/>
        </w:rPr>
        <w:t>setting that may extend beyond the library program</w:t>
      </w:r>
      <w:r w:rsidR="008652C3" w:rsidRPr="007D7A02">
        <w:rPr>
          <w:rFonts w:ascii="Arial" w:hAnsi="Arial" w:cs="Arial"/>
          <w:sz w:val="22"/>
          <w:szCs w:val="22"/>
        </w:rPr>
        <w:t>.</w:t>
      </w:r>
    </w:p>
    <w:p w14:paraId="060E20FD" w14:textId="37788B74" w:rsidR="00C042FD" w:rsidRPr="007D7A02" w:rsidRDefault="00C042FD" w:rsidP="002C2DB0">
      <w:pPr>
        <w:pStyle w:val="ListParagraph"/>
        <w:numPr>
          <w:ilvl w:val="0"/>
          <w:numId w:val="4"/>
        </w:numPr>
        <w:spacing w:after="120"/>
        <w:contextualSpacing w:val="0"/>
        <w:rPr>
          <w:rFonts w:ascii="Arial" w:hAnsi="Arial" w:cs="Arial"/>
          <w:sz w:val="22"/>
          <w:szCs w:val="22"/>
        </w:rPr>
      </w:pPr>
      <w:r w:rsidRPr="007D7A02">
        <w:rPr>
          <w:rFonts w:ascii="Arial" w:hAnsi="Arial" w:cs="Arial"/>
          <w:sz w:val="22"/>
          <w:szCs w:val="22"/>
        </w:rPr>
        <w:t xml:space="preserve">Engage children to </w:t>
      </w:r>
      <w:r w:rsidR="001C3E11" w:rsidRPr="007D7A02">
        <w:rPr>
          <w:rFonts w:ascii="Arial" w:hAnsi="Arial" w:cs="Arial"/>
          <w:sz w:val="22"/>
          <w:szCs w:val="22"/>
        </w:rPr>
        <w:t>think critically about</w:t>
      </w:r>
      <w:r w:rsidRPr="007D7A02">
        <w:rPr>
          <w:rFonts w:ascii="Arial" w:hAnsi="Arial" w:cs="Arial"/>
          <w:sz w:val="22"/>
          <w:szCs w:val="22"/>
        </w:rPr>
        <w:t xml:space="preserve"> purchas</w:t>
      </w:r>
      <w:r w:rsidR="001C3E11" w:rsidRPr="007D7A02">
        <w:rPr>
          <w:rFonts w:ascii="Arial" w:hAnsi="Arial" w:cs="Arial"/>
          <w:sz w:val="22"/>
          <w:szCs w:val="22"/>
        </w:rPr>
        <w:t>ing</w:t>
      </w:r>
      <w:r w:rsidRPr="007D7A02">
        <w:rPr>
          <w:rFonts w:ascii="Arial" w:hAnsi="Arial" w:cs="Arial"/>
          <w:sz w:val="22"/>
          <w:szCs w:val="22"/>
        </w:rPr>
        <w:t xml:space="preserve">, returns, wise use of resources, </w:t>
      </w:r>
      <w:r w:rsidR="001C3E11" w:rsidRPr="007D7A02">
        <w:rPr>
          <w:rFonts w:ascii="Arial" w:hAnsi="Arial" w:cs="Arial"/>
          <w:sz w:val="22"/>
          <w:szCs w:val="22"/>
        </w:rPr>
        <w:t xml:space="preserve">and </w:t>
      </w:r>
      <w:r w:rsidRPr="007D7A02">
        <w:rPr>
          <w:rFonts w:ascii="Arial" w:hAnsi="Arial" w:cs="Arial"/>
          <w:sz w:val="22"/>
          <w:szCs w:val="22"/>
        </w:rPr>
        <w:t>pooling resources</w:t>
      </w:r>
      <w:r w:rsidR="001C3E11" w:rsidRPr="007D7A02">
        <w:rPr>
          <w:rFonts w:ascii="Arial" w:hAnsi="Arial" w:cs="Arial"/>
          <w:sz w:val="22"/>
          <w:szCs w:val="22"/>
        </w:rPr>
        <w:t>.</w:t>
      </w:r>
    </w:p>
    <w:p w14:paraId="671439A3" w14:textId="34AC8FEA" w:rsidR="00C042FD" w:rsidRPr="007D7A02" w:rsidRDefault="00C042FD" w:rsidP="002C2DB0">
      <w:pPr>
        <w:pStyle w:val="ListParagraph"/>
        <w:numPr>
          <w:ilvl w:val="0"/>
          <w:numId w:val="4"/>
        </w:numPr>
        <w:spacing w:after="120"/>
        <w:contextualSpacing w:val="0"/>
        <w:rPr>
          <w:rFonts w:ascii="Arial" w:hAnsi="Arial" w:cs="Arial"/>
          <w:sz w:val="22"/>
          <w:szCs w:val="22"/>
        </w:rPr>
      </w:pPr>
      <w:r w:rsidRPr="007D7A02">
        <w:rPr>
          <w:rFonts w:ascii="Arial" w:hAnsi="Arial" w:cs="Arial"/>
          <w:sz w:val="22"/>
          <w:szCs w:val="22"/>
        </w:rPr>
        <w:t xml:space="preserve">Allow children to practice basic budgeting and math skills </w:t>
      </w:r>
      <w:r w:rsidR="001C3E11" w:rsidRPr="007D7A02">
        <w:rPr>
          <w:rFonts w:ascii="Arial" w:hAnsi="Arial" w:cs="Arial"/>
          <w:sz w:val="22"/>
          <w:szCs w:val="22"/>
        </w:rPr>
        <w:t xml:space="preserve">through simulated </w:t>
      </w:r>
      <w:r w:rsidRPr="007D7A02">
        <w:rPr>
          <w:rFonts w:ascii="Arial" w:hAnsi="Arial" w:cs="Arial"/>
          <w:sz w:val="22"/>
          <w:szCs w:val="22"/>
        </w:rPr>
        <w:t>purchasing transactions</w:t>
      </w:r>
      <w:r w:rsidR="001C3E11" w:rsidRPr="007D7A02">
        <w:rPr>
          <w:rFonts w:ascii="Arial" w:hAnsi="Arial" w:cs="Arial"/>
          <w:sz w:val="22"/>
          <w:szCs w:val="22"/>
        </w:rPr>
        <w:t>.</w:t>
      </w:r>
    </w:p>
    <w:p w14:paraId="0DF4171B" w14:textId="09E50512" w:rsidR="00C042FD" w:rsidRPr="007D7A02" w:rsidRDefault="001C3E11">
      <w:pPr>
        <w:pStyle w:val="ListParagraph"/>
        <w:numPr>
          <w:ilvl w:val="0"/>
          <w:numId w:val="4"/>
        </w:numPr>
        <w:rPr>
          <w:rFonts w:ascii="Arial" w:hAnsi="Arial" w:cs="Arial"/>
          <w:sz w:val="22"/>
          <w:szCs w:val="22"/>
        </w:rPr>
      </w:pPr>
      <w:r w:rsidRPr="007D7A02">
        <w:rPr>
          <w:rFonts w:ascii="Arial" w:hAnsi="Arial" w:cs="Arial"/>
          <w:sz w:val="22"/>
          <w:szCs w:val="22"/>
        </w:rPr>
        <w:t>Integrate personal finance with</w:t>
      </w:r>
      <w:r w:rsidR="00C042FD" w:rsidRPr="007D7A02">
        <w:rPr>
          <w:rFonts w:ascii="Arial" w:hAnsi="Arial" w:cs="Arial"/>
          <w:sz w:val="22"/>
          <w:szCs w:val="22"/>
        </w:rPr>
        <w:t xml:space="preserve"> STEAM</w:t>
      </w:r>
      <w:r w:rsidRPr="007D7A02">
        <w:rPr>
          <w:rFonts w:ascii="Arial" w:hAnsi="Arial" w:cs="Arial"/>
          <w:sz w:val="22"/>
          <w:szCs w:val="22"/>
        </w:rPr>
        <w:t xml:space="preserve"> subjects</w:t>
      </w:r>
      <w:r w:rsidR="00C042FD" w:rsidRPr="007D7A02">
        <w:rPr>
          <w:rFonts w:ascii="Arial" w:hAnsi="Arial" w:cs="Arial"/>
          <w:sz w:val="22"/>
          <w:szCs w:val="22"/>
        </w:rPr>
        <w:t xml:space="preserve"> (art</w:t>
      </w:r>
      <w:r w:rsidRPr="007D7A02">
        <w:rPr>
          <w:rFonts w:ascii="Arial" w:hAnsi="Arial" w:cs="Arial"/>
          <w:sz w:val="22"/>
          <w:szCs w:val="22"/>
        </w:rPr>
        <w:t xml:space="preserve"> and math in particular</w:t>
      </w:r>
      <w:r w:rsidR="00C042FD" w:rsidRPr="007D7A02">
        <w:rPr>
          <w:rFonts w:ascii="Arial" w:hAnsi="Arial" w:cs="Arial"/>
          <w:sz w:val="22"/>
          <w:szCs w:val="22"/>
        </w:rPr>
        <w:t>)</w:t>
      </w:r>
      <w:r w:rsidRPr="007D7A02">
        <w:rPr>
          <w:rFonts w:ascii="Arial" w:hAnsi="Arial" w:cs="Arial"/>
          <w:sz w:val="22"/>
          <w:szCs w:val="22"/>
        </w:rPr>
        <w:t>.</w:t>
      </w:r>
    </w:p>
    <w:p w14:paraId="41391C65" w14:textId="77777777" w:rsidR="00C042FD" w:rsidRPr="007D7A02" w:rsidRDefault="00C042FD">
      <w:pPr>
        <w:pStyle w:val="ListParagraph"/>
        <w:rPr>
          <w:rFonts w:ascii="Arial" w:hAnsi="Arial" w:cs="Arial"/>
          <w:sz w:val="22"/>
          <w:szCs w:val="22"/>
        </w:rPr>
      </w:pPr>
    </w:p>
    <w:p w14:paraId="792F9F2E" w14:textId="2FA3C897" w:rsidR="00E609B5" w:rsidRPr="007D7A02" w:rsidRDefault="00EB42E9" w:rsidP="002C2DB0">
      <w:pPr>
        <w:spacing w:after="120"/>
        <w:rPr>
          <w:rFonts w:ascii="Arial" w:hAnsi="Arial" w:cs="Arial"/>
          <w:sz w:val="22"/>
          <w:szCs w:val="22"/>
        </w:rPr>
      </w:pPr>
      <w:r w:rsidRPr="007D7A02">
        <w:rPr>
          <w:rFonts w:ascii="Arial" w:hAnsi="Arial" w:cs="Arial"/>
          <w:b/>
          <w:sz w:val="22"/>
          <w:szCs w:val="22"/>
        </w:rPr>
        <w:t>Advance p</w:t>
      </w:r>
      <w:r w:rsidR="00E609B5" w:rsidRPr="007D7A02">
        <w:rPr>
          <w:rFonts w:ascii="Arial" w:hAnsi="Arial" w:cs="Arial"/>
          <w:b/>
          <w:sz w:val="22"/>
          <w:szCs w:val="22"/>
        </w:rPr>
        <w:t>lanning:</w:t>
      </w:r>
      <w:r w:rsidR="00045265" w:rsidRPr="007D7A02">
        <w:rPr>
          <w:rFonts w:ascii="Arial" w:hAnsi="Arial" w:cs="Arial"/>
          <w:b/>
          <w:sz w:val="22"/>
          <w:szCs w:val="22"/>
        </w:rPr>
        <w:t xml:space="preserve"> </w:t>
      </w:r>
    </w:p>
    <w:p w14:paraId="5F3AAEBB" w14:textId="08559BB0" w:rsidR="0038557F" w:rsidRPr="007D7A02" w:rsidRDefault="008D341C">
      <w:pPr>
        <w:rPr>
          <w:rFonts w:ascii="Arial" w:hAnsi="Arial" w:cs="Arial"/>
          <w:sz w:val="22"/>
          <w:szCs w:val="22"/>
        </w:rPr>
      </w:pPr>
      <w:r>
        <w:rPr>
          <w:rFonts w:ascii="Arial" w:hAnsi="Arial" w:cs="Arial"/>
          <w:sz w:val="22"/>
          <w:szCs w:val="22"/>
        </w:rPr>
        <w:t>About one month in advance, begin</w:t>
      </w:r>
      <w:r w:rsidR="0038557F" w:rsidRPr="007D7A02">
        <w:rPr>
          <w:rFonts w:ascii="Arial" w:hAnsi="Arial" w:cs="Arial"/>
          <w:sz w:val="22"/>
          <w:szCs w:val="22"/>
        </w:rPr>
        <w:t xml:space="preserve"> to collect and organize supplies, assemble the “wallets</w:t>
      </w:r>
      <w:r w:rsidR="004061D4" w:rsidRPr="007D7A02">
        <w:rPr>
          <w:rFonts w:ascii="Arial" w:hAnsi="Arial" w:cs="Arial"/>
          <w:sz w:val="22"/>
          <w:szCs w:val="22"/>
        </w:rPr>
        <w:t>,</w:t>
      </w:r>
      <w:r w:rsidR="0038557F" w:rsidRPr="007D7A02">
        <w:rPr>
          <w:rFonts w:ascii="Arial" w:hAnsi="Arial" w:cs="Arial"/>
          <w:sz w:val="22"/>
          <w:szCs w:val="22"/>
        </w:rPr>
        <w:t xml:space="preserve">” and create signage and price tags to create the “shop.” Preparations can be managed by one </w:t>
      </w:r>
      <w:r>
        <w:rPr>
          <w:rFonts w:ascii="Arial" w:hAnsi="Arial" w:cs="Arial"/>
          <w:sz w:val="22"/>
          <w:szCs w:val="22"/>
        </w:rPr>
        <w:t>or</w:t>
      </w:r>
      <w:r w:rsidR="0038557F" w:rsidRPr="007D7A02">
        <w:rPr>
          <w:rFonts w:ascii="Arial" w:hAnsi="Arial" w:cs="Arial"/>
          <w:sz w:val="22"/>
          <w:szCs w:val="22"/>
        </w:rPr>
        <w:t xml:space="preserve"> two staff members</w:t>
      </w:r>
      <w:r w:rsidR="004061D4" w:rsidRPr="007D7A02">
        <w:rPr>
          <w:rFonts w:ascii="Arial" w:hAnsi="Arial" w:cs="Arial"/>
          <w:sz w:val="22"/>
          <w:szCs w:val="22"/>
        </w:rPr>
        <w:t>.</w:t>
      </w:r>
      <w:r w:rsidR="0038557F" w:rsidRPr="007D7A02">
        <w:rPr>
          <w:rFonts w:ascii="Arial" w:hAnsi="Arial" w:cs="Arial"/>
          <w:sz w:val="22"/>
          <w:szCs w:val="22"/>
        </w:rPr>
        <w:t xml:space="preserve"> </w:t>
      </w:r>
      <w:r w:rsidR="004061D4" w:rsidRPr="007D7A02">
        <w:rPr>
          <w:rFonts w:ascii="Arial" w:hAnsi="Arial" w:cs="Arial"/>
          <w:sz w:val="22"/>
          <w:szCs w:val="22"/>
        </w:rPr>
        <w:t>T</w:t>
      </w:r>
      <w:r w:rsidR="0038557F" w:rsidRPr="007D7A02">
        <w:rPr>
          <w:rFonts w:ascii="Arial" w:hAnsi="Arial" w:cs="Arial"/>
          <w:sz w:val="22"/>
          <w:szCs w:val="22"/>
        </w:rPr>
        <w:t xml:space="preserve">he </w:t>
      </w:r>
      <w:r w:rsidR="004061D4" w:rsidRPr="007D7A02">
        <w:rPr>
          <w:rFonts w:ascii="Arial" w:hAnsi="Arial" w:cs="Arial"/>
          <w:sz w:val="22"/>
          <w:szCs w:val="22"/>
        </w:rPr>
        <w:t xml:space="preserve">program </w:t>
      </w:r>
      <w:r w:rsidR="0038557F" w:rsidRPr="007D7A02">
        <w:rPr>
          <w:rFonts w:ascii="Arial" w:hAnsi="Arial" w:cs="Arial"/>
          <w:sz w:val="22"/>
          <w:szCs w:val="22"/>
        </w:rPr>
        <w:t xml:space="preserve">can be presented by </w:t>
      </w:r>
      <w:r>
        <w:rPr>
          <w:rFonts w:ascii="Arial" w:hAnsi="Arial" w:cs="Arial"/>
          <w:sz w:val="22"/>
          <w:szCs w:val="22"/>
        </w:rPr>
        <w:t>two</w:t>
      </w:r>
      <w:r w:rsidR="0038557F" w:rsidRPr="007D7A02">
        <w:rPr>
          <w:rFonts w:ascii="Arial" w:hAnsi="Arial" w:cs="Arial"/>
          <w:sz w:val="22"/>
          <w:szCs w:val="22"/>
        </w:rPr>
        <w:t xml:space="preserve"> to </w:t>
      </w:r>
      <w:r>
        <w:rPr>
          <w:rFonts w:ascii="Arial" w:hAnsi="Arial" w:cs="Arial"/>
          <w:sz w:val="22"/>
          <w:szCs w:val="22"/>
        </w:rPr>
        <w:t>six</w:t>
      </w:r>
      <w:r w:rsidR="0038557F" w:rsidRPr="007D7A02">
        <w:rPr>
          <w:rFonts w:ascii="Arial" w:hAnsi="Arial" w:cs="Arial"/>
          <w:sz w:val="22"/>
          <w:szCs w:val="22"/>
        </w:rPr>
        <w:t xml:space="preserve"> facilitators</w:t>
      </w:r>
      <w:r w:rsidR="004061D4" w:rsidRPr="007D7A02">
        <w:rPr>
          <w:rFonts w:ascii="Arial" w:hAnsi="Arial" w:cs="Arial"/>
          <w:sz w:val="22"/>
          <w:szCs w:val="22"/>
        </w:rPr>
        <w:t xml:space="preserve"> depending on the audience size</w:t>
      </w:r>
      <w:r w:rsidR="0038557F" w:rsidRPr="007D7A02">
        <w:rPr>
          <w:rFonts w:ascii="Arial" w:hAnsi="Arial" w:cs="Arial"/>
          <w:sz w:val="22"/>
          <w:szCs w:val="22"/>
        </w:rPr>
        <w:t xml:space="preserve">. </w:t>
      </w:r>
      <w:r w:rsidR="00BE4B3C" w:rsidRPr="007D7A02">
        <w:rPr>
          <w:rFonts w:ascii="Arial" w:hAnsi="Arial" w:cs="Arial"/>
          <w:sz w:val="22"/>
          <w:szCs w:val="22"/>
        </w:rPr>
        <w:t>Art Shop</w:t>
      </w:r>
      <w:r w:rsidR="0038557F" w:rsidRPr="007D7A02">
        <w:rPr>
          <w:rFonts w:ascii="Arial" w:hAnsi="Arial" w:cs="Arial"/>
          <w:sz w:val="22"/>
          <w:szCs w:val="22"/>
        </w:rPr>
        <w:t xml:space="preserve"> is simple enough </w:t>
      </w:r>
      <w:r w:rsidR="004061D4" w:rsidRPr="007D7A02">
        <w:rPr>
          <w:rFonts w:ascii="Arial" w:hAnsi="Arial" w:cs="Arial"/>
          <w:sz w:val="22"/>
          <w:szCs w:val="22"/>
        </w:rPr>
        <w:t>to</w:t>
      </w:r>
      <w:r w:rsidR="0038557F" w:rsidRPr="007D7A02">
        <w:rPr>
          <w:rFonts w:ascii="Arial" w:hAnsi="Arial" w:cs="Arial"/>
          <w:sz w:val="22"/>
          <w:szCs w:val="22"/>
        </w:rPr>
        <w:t xml:space="preserve"> be managed by one staff person along with community volunteers. Plano Public Library</w:t>
      </w:r>
      <w:r w:rsidR="004061D4" w:rsidRPr="007D7A02">
        <w:rPr>
          <w:rFonts w:ascii="Arial" w:hAnsi="Arial" w:cs="Arial"/>
          <w:sz w:val="22"/>
          <w:szCs w:val="22"/>
        </w:rPr>
        <w:t xml:space="preserve"> in Texas, for example,</w:t>
      </w:r>
      <w:r w:rsidR="0038557F" w:rsidRPr="007D7A02">
        <w:rPr>
          <w:rFonts w:ascii="Arial" w:hAnsi="Arial" w:cs="Arial"/>
          <w:sz w:val="22"/>
          <w:szCs w:val="22"/>
        </w:rPr>
        <w:t xml:space="preserve"> has staffed the program with up to </w:t>
      </w:r>
      <w:r>
        <w:rPr>
          <w:rFonts w:ascii="Arial" w:hAnsi="Arial" w:cs="Arial"/>
          <w:sz w:val="22"/>
          <w:szCs w:val="22"/>
        </w:rPr>
        <w:t>six</w:t>
      </w:r>
      <w:r w:rsidR="0038557F" w:rsidRPr="007D7A02">
        <w:rPr>
          <w:rFonts w:ascii="Arial" w:hAnsi="Arial" w:cs="Arial"/>
          <w:sz w:val="22"/>
          <w:szCs w:val="22"/>
        </w:rPr>
        <w:t xml:space="preserve"> </w:t>
      </w:r>
      <w:r w:rsidR="0038557F" w:rsidRPr="00BE4B3C">
        <w:rPr>
          <w:rFonts w:ascii="Arial" w:eastAsia="Calibri" w:hAnsi="Arial" w:cs="Arial"/>
          <w:sz w:val="22"/>
          <w:szCs w:val="22"/>
        </w:rPr>
        <w:t xml:space="preserve">total people, including teen volunteers, to facilitate </w:t>
      </w:r>
      <w:r w:rsidR="004061D4" w:rsidRPr="00BE4B3C">
        <w:rPr>
          <w:rFonts w:ascii="Arial" w:eastAsia="Calibri" w:hAnsi="Arial" w:cs="Arial"/>
          <w:sz w:val="22"/>
          <w:szCs w:val="22"/>
        </w:rPr>
        <w:t>activities</w:t>
      </w:r>
      <w:r w:rsidR="0038557F" w:rsidRPr="00BE4B3C">
        <w:rPr>
          <w:rFonts w:ascii="Arial" w:eastAsia="Calibri" w:hAnsi="Arial" w:cs="Arial"/>
          <w:sz w:val="22"/>
          <w:szCs w:val="22"/>
        </w:rPr>
        <w:t xml:space="preserve"> and clean-up. </w:t>
      </w:r>
      <w:r w:rsidR="004061D4" w:rsidRPr="00880F29">
        <w:rPr>
          <w:rFonts w:ascii="Arial" w:hAnsi="Arial" w:cs="Arial"/>
          <w:sz w:val="22"/>
          <w:szCs w:val="22"/>
        </w:rPr>
        <w:t>The program is</w:t>
      </w:r>
      <w:r w:rsidR="0038557F" w:rsidRPr="007D7A02">
        <w:rPr>
          <w:rFonts w:ascii="Arial" w:hAnsi="Arial" w:cs="Arial"/>
          <w:sz w:val="22"/>
          <w:szCs w:val="22"/>
        </w:rPr>
        <w:t xml:space="preserve"> straightforward and can use any art or craft materials </w:t>
      </w:r>
      <w:r w:rsidR="004061D4" w:rsidRPr="007D7A02">
        <w:rPr>
          <w:rFonts w:ascii="Arial" w:hAnsi="Arial" w:cs="Arial"/>
          <w:sz w:val="22"/>
          <w:szCs w:val="22"/>
        </w:rPr>
        <w:t xml:space="preserve">the library </w:t>
      </w:r>
      <w:r w:rsidR="0038557F" w:rsidRPr="007D7A02">
        <w:rPr>
          <w:rFonts w:ascii="Arial" w:hAnsi="Arial" w:cs="Arial"/>
          <w:sz w:val="22"/>
          <w:szCs w:val="22"/>
        </w:rPr>
        <w:t>may have on hand</w:t>
      </w:r>
      <w:r w:rsidR="004061D4" w:rsidRPr="007D7A02">
        <w:rPr>
          <w:rFonts w:ascii="Arial" w:hAnsi="Arial" w:cs="Arial"/>
          <w:sz w:val="22"/>
          <w:szCs w:val="22"/>
        </w:rPr>
        <w:t>. It</w:t>
      </w:r>
      <w:r w:rsidR="0038557F" w:rsidRPr="007D7A02">
        <w:rPr>
          <w:rFonts w:ascii="Arial" w:hAnsi="Arial" w:cs="Arial"/>
          <w:sz w:val="22"/>
          <w:szCs w:val="22"/>
        </w:rPr>
        <w:t xml:space="preserve"> does not require special equipment. </w:t>
      </w:r>
    </w:p>
    <w:p w14:paraId="694E15B2" w14:textId="47033112" w:rsidR="0038557F" w:rsidRPr="007D7A02" w:rsidRDefault="0038557F">
      <w:pPr>
        <w:rPr>
          <w:rFonts w:ascii="Arial" w:hAnsi="Arial" w:cs="Arial"/>
          <w:sz w:val="22"/>
          <w:szCs w:val="22"/>
        </w:rPr>
      </w:pPr>
    </w:p>
    <w:p w14:paraId="72C0418F" w14:textId="149485A5" w:rsidR="00C042FD" w:rsidRPr="00BE4B3C" w:rsidRDefault="00C042FD" w:rsidP="002C2DB0">
      <w:pPr>
        <w:spacing w:after="120"/>
        <w:rPr>
          <w:rFonts w:ascii="Arial" w:hAnsi="Arial" w:cs="Arial"/>
          <w:b/>
          <w:sz w:val="22"/>
          <w:szCs w:val="22"/>
        </w:rPr>
      </w:pPr>
      <w:r w:rsidRPr="00BE4B3C">
        <w:rPr>
          <w:rFonts w:ascii="Arial" w:hAnsi="Arial" w:cs="Arial"/>
          <w:b/>
          <w:sz w:val="22"/>
          <w:szCs w:val="22"/>
        </w:rPr>
        <w:t>Supplies</w:t>
      </w:r>
      <w:r w:rsidR="00A85A22" w:rsidRPr="00BE4B3C">
        <w:rPr>
          <w:rFonts w:ascii="Arial" w:hAnsi="Arial" w:cs="Arial"/>
          <w:b/>
          <w:sz w:val="22"/>
          <w:szCs w:val="22"/>
        </w:rPr>
        <w:t>:</w:t>
      </w:r>
    </w:p>
    <w:p w14:paraId="210CCC86" w14:textId="77777777" w:rsidR="00C042FD" w:rsidRPr="00BE4B3C" w:rsidRDefault="00C042FD" w:rsidP="002C2DB0">
      <w:pPr>
        <w:pStyle w:val="ListParagraph"/>
        <w:numPr>
          <w:ilvl w:val="0"/>
          <w:numId w:val="5"/>
        </w:numPr>
        <w:spacing w:after="160"/>
        <w:ind w:left="720"/>
        <w:rPr>
          <w:rFonts w:ascii="Arial" w:hAnsi="Arial" w:cs="Arial"/>
          <w:sz w:val="22"/>
          <w:szCs w:val="22"/>
        </w:rPr>
      </w:pPr>
      <w:r w:rsidRPr="00BE4B3C">
        <w:rPr>
          <w:rFonts w:ascii="Arial" w:hAnsi="Arial" w:cs="Arial"/>
          <w:sz w:val="22"/>
          <w:szCs w:val="22"/>
        </w:rPr>
        <w:t xml:space="preserve">Wallets </w:t>
      </w:r>
    </w:p>
    <w:p w14:paraId="030EEA01" w14:textId="0159E896" w:rsidR="00C042FD" w:rsidRPr="00BE4B3C" w:rsidRDefault="00C042FD" w:rsidP="002C2DB0">
      <w:pPr>
        <w:pStyle w:val="ListParagraph"/>
        <w:numPr>
          <w:ilvl w:val="1"/>
          <w:numId w:val="5"/>
        </w:numPr>
        <w:ind w:left="900" w:hanging="180"/>
        <w:rPr>
          <w:rFonts w:ascii="Arial" w:hAnsi="Arial" w:cs="Arial"/>
          <w:sz w:val="22"/>
          <w:szCs w:val="22"/>
        </w:rPr>
      </w:pPr>
      <w:r w:rsidRPr="00BE4B3C">
        <w:rPr>
          <w:rFonts w:ascii="Arial" w:hAnsi="Arial" w:cs="Arial"/>
          <w:sz w:val="22"/>
          <w:szCs w:val="22"/>
        </w:rPr>
        <w:t>Ziploc bag or envelope to hold play money</w:t>
      </w:r>
    </w:p>
    <w:p w14:paraId="6E33DA1D" w14:textId="713C8207" w:rsidR="00C042FD" w:rsidRPr="00BE4B3C" w:rsidRDefault="00C042FD" w:rsidP="002C2DB0">
      <w:pPr>
        <w:pStyle w:val="ListParagraph"/>
        <w:numPr>
          <w:ilvl w:val="1"/>
          <w:numId w:val="5"/>
        </w:numPr>
        <w:ind w:left="900" w:hanging="180"/>
        <w:rPr>
          <w:rFonts w:ascii="Arial" w:hAnsi="Arial" w:cs="Arial"/>
          <w:sz w:val="22"/>
          <w:szCs w:val="22"/>
        </w:rPr>
      </w:pPr>
      <w:r w:rsidRPr="00BE4B3C">
        <w:rPr>
          <w:rFonts w:ascii="Arial" w:hAnsi="Arial" w:cs="Arial"/>
          <w:sz w:val="22"/>
          <w:szCs w:val="22"/>
        </w:rPr>
        <w:t xml:space="preserve">Shipping labels to list content of </w:t>
      </w:r>
      <w:r w:rsidR="00A85A22" w:rsidRPr="00BE4B3C">
        <w:rPr>
          <w:rFonts w:ascii="Arial" w:hAnsi="Arial" w:cs="Arial"/>
          <w:sz w:val="22"/>
          <w:szCs w:val="22"/>
        </w:rPr>
        <w:t xml:space="preserve">the </w:t>
      </w:r>
      <w:r w:rsidRPr="00BE4B3C">
        <w:rPr>
          <w:rFonts w:ascii="Arial" w:hAnsi="Arial" w:cs="Arial"/>
          <w:sz w:val="22"/>
          <w:szCs w:val="22"/>
        </w:rPr>
        <w:t>wallets</w:t>
      </w:r>
    </w:p>
    <w:p w14:paraId="56437BC1" w14:textId="6F07CC52" w:rsidR="00C042FD" w:rsidRPr="00BE4B3C" w:rsidRDefault="00C042FD" w:rsidP="002C2DB0">
      <w:pPr>
        <w:pStyle w:val="ListParagraph"/>
        <w:numPr>
          <w:ilvl w:val="1"/>
          <w:numId w:val="5"/>
        </w:numPr>
        <w:ind w:left="900" w:hanging="180"/>
        <w:rPr>
          <w:rFonts w:ascii="Arial" w:hAnsi="Arial" w:cs="Arial"/>
          <w:sz w:val="22"/>
          <w:szCs w:val="22"/>
        </w:rPr>
      </w:pPr>
      <w:r w:rsidRPr="00BE4B3C">
        <w:rPr>
          <w:rFonts w:ascii="Arial" w:hAnsi="Arial" w:cs="Arial"/>
          <w:sz w:val="22"/>
          <w:szCs w:val="22"/>
        </w:rPr>
        <w:t>Play money, total of $5 in each wallet (3 one</w:t>
      </w:r>
      <w:r w:rsidR="008D341C">
        <w:rPr>
          <w:rFonts w:ascii="Arial" w:hAnsi="Arial" w:cs="Arial"/>
          <w:sz w:val="22"/>
          <w:szCs w:val="22"/>
        </w:rPr>
        <w:t>-</w:t>
      </w:r>
      <w:r w:rsidRPr="00BE4B3C">
        <w:rPr>
          <w:rFonts w:ascii="Arial" w:hAnsi="Arial" w:cs="Arial"/>
          <w:sz w:val="22"/>
          <w:szCs w:val="22"/>
        </w:rPr>
        <w:t>dollar bills, 5 quarters, 5 dimes, and 5 nickels). This can be play money</w:t>
      </w:r>
      <w:r w:rsidR="008D341C">
        <w:rPr>
          <w:rFonts w:ascii="Arial" w:hAnsi="Arial" w:cs="Arial"/>
          <w:sz w:val="22"/>
          <w:szCs w:val="22"/>
        </w:rPr>
        <w:t>,</w:t>
      </w:r>
      <w:r w:rsidRPr="00BE4B3C">
        <w:rPr>
          <w:rFonts w:ascii="Arial" w:hAnsi="Arial" w:cs="Arial"/>
          <w:sz w:val="22"/>
          <w:szCs w:val="22"/>
        </w:rPr>
        <w:t xml:space="preserve"> available for purchase from </w:t>
      </w:r>
      <w:r w:rsidR="00A85A22" w:rsidRPr="00BE4B3C">
        <w:rPr>
          <w:rFonts w:ascii="Arial" w:hAnsi="Arial" w:cs="Arial"/>
          <w:sz w:val="22"/>
          <w:szCs w:val="22"/>
        </w:rPr>
        <w:t>suppliers</w:t>
      </w:r>
      <w:r w:rsidRPr="00BE4B3C">
        <w:rPr>
          <w:rFonts w:ascii="Arial" w:hAnsi="Arial" w:cs="Arial"/>
          <w:sz w:val="22"/>
          <w:szCs w:val="22"/>
        </w:rPr>
        <w:t>.</w:t>
      </w:r>
      <w:r w:rsidR="00A85A22" w:rsidRPr="00BE4B3C">
        <w:rPr>
          <w:rFonts w:ascii="Arial" w:hAnsi="Arial" w:cs="Arial"/>
          <w:sz w:val="22"/>
          <w:szCs w:val="22"/>
        </w:rPr>
        <w:t xml:space="preserve"> I</w:t>
      </w:r>
      <w:r w:rsidRPr="00BE4B3C">
        <w:rPr>
          <w:rFonts w:ascii="Arial" w:hAnsi="Arial" w:cs="Arial"/>
          <w:sz w:val="22"/>
          <w:szCs w:val="22"/>
        </w:rPr>
        <w:t xml:space="preserve">f </w:t>
      </w:r>
      <w:r w:rsidR="00A85A22" w:rsidRPr="00BE4B3C">
        <w:rPr>
          <w:rFonts w:ascii="Arial" w:hAnsi="Arial" w:cs="Arial"/>
          <w:sz w:val="22"/>
          <w:szCs w:val="22"/>
        </w:rPr>
        <w:t xml:space="preserve">your </w:t>
      </w:r>
      <w:r w:rsidRPr="00BE4B3C">
        <w:rPr>
          <w:rFonts w:ascii="Arial" w:hAnsi="Arial" w:cs="Arial"/>
          <w:sz w:val="22"/>
          <w:szCs w:val="22"/>
        </w:rPr>
        <w:t xml:space="preserve">budget </w:t>
      </w:r>
      <w:r w:rsidR="00A85A22" w:rsidRPr="00BE4B3C">
        <w:rPr>
          <w:rFonts w:ascii="Arial" w:hAnsi="Arial" w:cs="Arial"/>
          <w:sz w:val="22"/>
          <w:szCs w:val="22"/>
        </w:rPr>
        <w:t>is limited</w:t>
      </w:r>
      <w:r w:rsidRPr="00BE4B3C">
        <w:rPr>
          <w:rFonts w:ascii="Arial" w:hAnsi="Arial" w:cs="Arial"/>
          <w:sz w:val="22"/>
          <w:szCs w:val="22"/>
        </w:rPr>
        <w:t xml:space="preserve">, printed </w:t>
      </w:r>
      <w:r w:rsidR="00A85A22" w:rsidRPr="00BE4B3C">
        <w:rPr>
          <w:rFonts w:ascii="Arial" w:hAnsi="Arial" w:cs="Arial"/>
          <w:sz w:val="22"/>
          <w:szCs w:val="22"/>
        </w:rPr>
        <w:t>play money using online</w:t>
      </w:r>
      <w:r w:rsidRPr="00BE4B3C">
        <w:rPr>
          <w:rFonts w:ascii="Arial" w:hAnsi="Arial" w:cs="Arial"/>
          <w:sz w:val="22"/>
          <w:szCs w:val="22"/>
        </w:rPr>
        <w:t xml:space="preserve"> templates can </w:t>
      </w:r>
      <w:r w:rsidR="00A85A22" w:rsidRPr="00BE4B3C">
        <w:rPr>
          <w:rFonts w:ascii="Arial" w:hAnsi="Arial" w:cs="Arial"/>
          <w:sz w:val="22"/>
          <w:szCs w:val="22"/>
        </w:rPr>
        <w:t>work equally well.</w:t>
      </w:r>
    </w:p>
    <w:p w14:paraId="75EF7732" w14:textId="1D6042FD" w:rsidR="00C042FD" w:rsidRPr="00BE4B3C" w:rsidRDefault="00C042FD" w:rsidP="002C2DB0">
      <w:pPr>
        <w:pStyle w:val="ListParagraph"/>
        <w:numPr>
          <w:ilvl w:val="0"/>
          <w:numId w:val="5"/>
        </w:numPr>
        <w:spacing w:before="120"/>
        <w:ind w:left="720"/>
        <w:contextualSpacing w:val="0"/>
        <w:rPr>
          <w:rFonts w:ascii="Arial" w:hAnsi="Arial" w:cs="Arial"/>
          <w:sz w:val="22"/>
          <w:szCs w:val="22"/>
        </w:rPr>
      </w:pPr>
      <w:r w:rsidRPr="00BE4B3C">
        <w:rPr>
          <w:rFonts w:ascii="Arial" w:hAnsi="Arial" w:cs="Arial"/>
          <w:sz w:val="22"/>
          <w:szCs w:val="22"/>
        </w:rPr>
        <w:t xml:space="preserve">Poster board to create </w:t>
      </w:r>
      <w:r w:rsidR="00F42A00" w:rsidRPr="00BE4B3C">
        <w:rPr>
          <w:rFonts w:ascii="Arial" w:hAnsi="Arial" w:cs="Arial"/>
          <w:sz w:val="22"/>
          <w:szCs w:val="22"/>
        </w:rPr>
        <w:t>a</w:t>
      </w:r>
      <w:r w:rsidRPr="00BE4B3C">
        <w:rPr>
          <w:rFonts w:ascii="Arial" w:hAnsi="Arial" w:cs="Arial"/>
          <w:sz w:val="22"/>
          <w:szCs w:val="22"/>
        </w:rPr>
        <w:t xml:space="preserve">rt </w:t>
      </w:r>
      <w:r w:rsidR="00F42A00" w:rsidRPr="00BE4B3C">
        <w:rPr>
          <w:rFonts w:ascii="Arial" w:hAnsi="Arial" w:cs="Arial"/>
          <w:sz w:val="22"/>
          <w:szCs w:val="22"/>
        </w:rPr>
        <w:t>s</w:t>
      </w:r>
      <w:r w:rsidRPr="00BE4B3C">
        <w:rPr>
          <w:rFonts w:ascii="Arial" w:hAnsi="Arial" w:cs="Arial"/>
          <w:sz w:val="22"/>
          <w:szCs w:val="22"/>
        </w:rPr>
        <w:t xml:space="preserve">hop </w:t>
      </w:r>
      <w:r w:rsidR="00F42A00" w:rsidRPr="00BE4B3C">
        <w:rPr>
          <w:rFonts w:ascii="Arial" w:hAnsi="Arial" w:cs="Arial"/>
          <w:sz w:val="22"/>
          <w:szCs w:val="22"/>
        </w:rPr>
        <w:t>s</w:t>
      </w:r>
      <w:r w:rsidRPr="00BE4B3C">
        <w:rPr>
          <w:rFonts w:ascii="Arial" w:hAnsi="Arial" w:cs="Arial"/>
          <w:sz w:val="22"/>
          <w:szCs w:val="22"/>
        </w:rPr>
        <w:t xml:space="preserve">upply and </w:t>
      </w:r>
      <w:r w:rsidR="00F42A00" w:rsidRPr="00BE4B3C">
        <w:rPr>
          <w:rFonts w:ascii="Arial" w:hAnsi="Arial" w:cs="Arial"/>
          <w:sz w:val="22"/>
          <w:szCs w:val="22"/>
        </w:rPr>
        <w:t>p</w:t>
      </w:r>
      <w:r w:rsidRPr="00BE4B3C">
        <w:rPr>
          <w:rFonts w:ascii="Arial" w:hAnsi="Arial" w:cs="Arial"/>
          <w:sz w:val="22"/>
          <w:szCs w:val="22"/>
        </w:rPr>
        <w:t xml:space="preserve">rice </w:t>
      </w:r>
      <w:r w:rsidR="00F42A00" w:rsidRPr="00BE4B3C">
        <w:rPr>
          <w:rFonts w:ascii="Arial" w:hAnsi="Arial" w:cs="Arial"/>
          <w:sz w:val="22"/>
          <w:szCs w:val="22"/>
        </w:rPr>
        <w:t>l</w:t>
      </w:r>
      <w:r w:rsidRPr="00BE4B3C">
        <w:rPr>
          <w:rFonts w:ascii="Arial" w:hAnsi="Arial" w:cs="Arial"/>
          <w:sz w:val="22"/>
          <w:szCs w:val="22"/>
        </w:rPr>
        <w:t>ist</w:t>
      </w:r>
    </w:p>
    <w:p w14:paraId="7EBCC26E" w14:textId="5F23223F" w:rsidR="00C042FD" w:rsidRPr="00BE4B3C" w:rsidRDefault="00C042FD" w:rsidP="002C2DB0">
      <w:pPr>
        <w:pStyle w:val="ListParagraph"/>
        <w:numPr>
          <w:ilvl w:val="0"/>
          <w:numId w:val="5"/>
        </w:numPr>
        <w:spacing w:before="120"/>
        <w:ind w:left="720"/>
        <w:contextualSpacing w:val="0"/>
        <w:rPr>
          <w:rFonts w:ascii="Arial" w:hAnsi="Arial" w:cs="Arial"/>
          <w:sz w:val="22"/>
          <w:szCs w:val="22"/>
        </w:rPr>
      </w:pPr>
      <w:r w:rsidRPr="00BE4B3C">
        <w:rPr>
          <w:rFonts w:ascii="Arial" w:hAnsi="Arial" w:cs="Arial"/>
          <w:sz w:val="22"/>
          <w:szCs w:val="22"/>
        </w:rPr>
        <w:t xml:space="preserve">Art </w:t>
      </w:r>
      <w:r w:rsidR="00D35F37" w:rsidRPr="00BE4B3C">
        <w:rPr>
          <w:rFonts w:ascii="Arial" w:hAnsi="Arial" w:cs="Arial"/>
          <w:sz w:val="22"/>
          <w:szCs w:val="22"/>
        </w:rPr>
        <w:t>s</w:t>
      </w:r>
      <w:r w:rsidRPr="00BE4B3C">
        <w:rPr>
          <w:rFonts w:ascii="Arial" w:hAnsi="Arial" w:cs="Arial"/>
          <w:sz w:val="22"/>
          <w:szCs w:val="22"/>
        </w:rPr>
        <w:t>upplies/</w:t>
      </w:r>
      <w:r w:rsidR="00D35F37" w:rsidRPr="00BE4B3C">
        <w:rPr>
          <w:rFonts w:ascii="Arial" w:hAnsi="Arial" w:cs="Arial"/>
          <w:sz w:val="22"/>
          <w:szCs w:val="22"/>
        </w:rPr>
        <w:t>m</w:t>
      </w:r>
      <w:r w:rsidRPr="00BE4B3C">
        <w:rPr>
          <w:rFonts w:ascii="Arial" w:hAnsi="Arial" w:cs="Arial"/>
          <w:sz w:val="22"/>
          <w:szCs w:val="22"/>
        </w:rPr>
        <w:t>erchandise</w:t>
      </w:r>
    </w:p>
    <w:p w14:paraId="2A7BED2C" w14:textId="2054CA7F" w:rsidR="00C042FD" w:rsidRPr="00BE4B3C" w:rsidRDefault="00C042FD" w:rsidP="002C2DB0">
      <w:pPr>
        <w:pStyle w:val="ListParagraph"/>
        <w:numPr>
          <w:ilvl w:val="1"/>
          <w:numId w:val="5"/>
        </w:numPr>
        <w:tabs>
          <w:tab w:val="left" w:pos="720"/>
        </w:tabs>
        <w:spacing w:after="120"/>
        <w:ind w:left="900" w:hanging="187"/>
        <w:contextualSpacing w:val="0"/>
        <w:rPr>
          <w:rFonts w:ascii="Arial" w:hAnsi="Arial" w:cs="Arial"/>
          <w:sz w:val="22"/>
          <w:szCs w:val="22"/>
        </w:rPr>
      </w:pPr>
      <w:r w:rsidRPr="00BE4B3C">
        <w:rPr>
          <w:rFonts w:ascii="Arial" w:hAnsi="Arial" w:cs="Arial"/>
          <w:sz w:val="22"/>
          <w:szCs w:val="22"/>
        </w:rPr>
        <w:t xml:space="preserve">Can be anything you have on hand or that is easily collected. Suggested supplies </w:t>
      </w:r>
      <w:r w:rsidR="00D35F37" w:rsidRPr="00BE4B3C">
        <w:rPr>
          <w:rFonts w:ascii="Arial" w:hAnsi="Arial" w:cs="Arial"/>
          <w:sz w:val="22"/>
          <w:szCs w:val="22"/>
        </w:rPr>
        <w:t>include</w:t>
      </w:r>
      <w:r w:rsidR="008D341C">
        <w:rPr>
          <w:rFonts w:ascii="Arial" w:hAnsi="Arial" w:cs="Arial"/>
          <w:sz w:val="22"/>
          <w:szCs w:val="22"/>
        </w:rPr>
        <w:t xml:space="preserve"> </w:t>
      </w:r>
      <w:r w:rsidRPr="00BE4B3C">
        <w:rPr>
          <w:rFonts w:ascii="Arial" w:hAnsi="Arial" w:cs="Arial"/>
          <w:sz w:val="22"/>
          <w:szCs w:val="22"/>
        </w:rPr>
        <w:t>construction paper, paper bags, stickers, feathers, paint, ribbon, craft foam, coffee filters, paper plates, fabric scraps, buttons, pompoms, glue, glitter, popsicle sticks, pipe cleaners, etc.</w:t>
      </w:r>
    </w:p>
    <w:p w14:paraId="6F468A85" w14:textId="44912C4C" w:rsidR="00C042FD" w:rsidRPr="00BE4B3C" w:rsidRDefault="00C042FD" w:rsidP="002C2DB0">
      <w:pPr>
        <w:pStyle w:val="ListParagraph"/>
        <w:numPr>
          <w:ilvl w:val="0"/>
          <w:numId w:val="5"/>
        </w:numPr>
        <w:spacing w:before="120" w:after="120"/>
        <w:ind w:left="720" w:hanging="374"/>
        <w:contextualSpacing w:val="0"/>
        <w:rPr>
          <w:rFonts w:ascii="Arial" w:hAnsi="Arial" w:cs="Arial"/>
          <w:sz w:val="22"/>
          <w:szCs w:val="22"/>
        </w:rPr>
      </w:pPr>
      <w:r w:rsidRPr="00BE4B3C">
        <w:rPr>
          <w:rFonts w:ascii="Arial" w:hAnsi="Arial" w:cs="Arial"/>
          <w:sz w:val="22"/>
          <w:szCs w:val="22"/>
        </w:rPr>
        <w:t>Cash register</w:t>
      </w:r>
      <w:r w:rsidR="00D35F37" w:rsidRPr="00BE4B3C">
        <w:rPr>
          <w:rFonts w:ascii="Arial" w:hAnsi="Arial" w:cs="Arial"/>
          <w:sz w:val="22"/>
          <w:szCs w:val="22"/>
        </w:rPr>
        <w:t>.</w:t>
      </w:r>
      <w:r w:rsidRPr="00BE4B3C">
        <w:rPr>
          <w:rFonts w:ascii="Arial" w:hAnsi="Arial" w:cs="Arial"/>
          <w:sz w:val="22"/>
          <w:szCs w:val="22"/>
        </w:rPr>
        <w:t xml:space="preserve"> </w:t>
      </w:r>
      <w:r w:rsidR="00D35F37" w:rsidRPr="00BE4B3C">
        <w:rPr>
          <w:rFonts w:ascii="Arial" w:hAnsi="Arial" w:cs="Arial"/>
          <w:sz w:val="22"/>
          <w:szCs w:val="22"/>
        </w:rPr>
        <w:t>T</w:t>
      </w:r>
      <w:r w:rsidRPr="00BE4B3C">
        <w:rPr>
          <w:rFonts w:ascii="Arial" w:hAnsi="Arial" w:cs="Arial"/>
          <w:sz w:val="22"/>
          <w:szCs w:val="22"/>
        </w:rPr>
        <w:t>his can be a cardboard box or any item to organize the play money. It should be stocked with additional play money to make change for participants</w:t>
      </w:r>
      <w:r w:rsidR="00D35F37" w:rsidRPr="00BE4B3C">
        <w:rPr>
          <w:rFonts w:ascii="Arial" w:hAnsi="Arial" w:cs="Arial"/>
          <w:sz w:val="22"/>
          <w:szCs w:val="22"/>
        </w:rPr>
        <w:t>.</w:t>
      </w:r>
    </w:p>
    <w:p w14:paraId="003D12D9" w14:textId="77777777" w:rsidR="00C042FD" w:rsidRPr="00BE4B3C" w:rsidRDefault="00C042FD" w:rsidP="002C2DB0">
      <w:pPr>
        <w:pStyle w:val="ListParagraph"/>
        <w:numPr>
          <w:ilvl w:val="0"/>
          <w:numId w:val="5"/>
        </w:numPr>
        <w:spacing w:after="160"/>
        <w:ind w:left="720"/>
        <w:rPr>
          <w:rFonts w:ascii="Arial" w:hAnsi="Arial" w:cs="Arial"/>
          <w:sz w:val="22"/>
          <w:szCs w:val="22"/>
        </w:rPr>
      </w:pPr>
      <w:r w:rsidRPr="00BE4B3C">
        <w:rPr>
          <w:rFonts w:ascii="Arial" w:hAnsi="Arial" w:cs="Arial"/>
          <w:sz w:val="22"/>
          <w:szCs w:val="22"/>
        </w:rPr>
        <w:t>Optional:</w:t>
      </w:r>
    </w:p>
    <w:p w14:paraId="4208AC21" w14:textId="4471CA89" w:rsidR="00C042FD" w:rsidRPr="00BE4B3C" w:rsidRDefault="00C042FD" w:rsidP="002C2DB0">
      <w:pPr>
        <w:pStyle w:val="ListParagraph"/>
        <w:numPr>
          <w:ilvl w:val="1"/>
          <w:numId w:val="5"/>
        </w:numPr>
        <w:spacing w:after="160"/>
        <w:ind w:left="900" w:hanging="180"/>
        <w:rPr>
          <w:rFonts w:ascii="Arial" w:hAnsi="Arial" w:cs="Arial"/>
          <w:sz w:val="22"/>
          <w:szCs w:val="22"/>
        </w:rPr>
      </w:pPr>
      <w:r w:rsidRPr="00BE4B3C">
        <w:rPr>
          <w:rFonts w:ascii="Arial" w:hAnsi="Arial" w:cs="Arial"/>
          <w:sz w:val="22"/>
          <w:szCs w:val="22"/>
        </w:rPr>
        <w:t xml:space="preserve">Program </w:t>
      </w:r>
      <w:r w:rsidR="00D35F37" w:rsidRPr="00BE4B3C">
        <w:rPr>
          <w:rFonts w:ascii="Arial" w:hAnsi="Arial" w:cs="Arial"/>
          <w:sz w:val="22"/>
          <w:szCs w:val="22"/>
        </w:rPr>
        <w:t>t</w:t>
      </w:r>
      <w:r w:rsidRPr="00BE4B3C">
        <w:rPr>
          <w:rFonts w:ascii="Arial" w:hAnsi="Arial" w:cs="Arial"/>
          <w:sz w:val="22"/>
          <w:szCs w:val="22"/>
        </w:rPr>
        <w:t>ickets</w:t>
      </w:r>
      <w:r w:rsidR="008D341C">
        <w:rPr>
          <w:rFonts w:ascii="Arial" w:hAnsi="Arial" w:cs="Arial"/>
          <w:sz w:val="22"/>
          <w:szCs w:val="22"/>
        </w:rPr>
        <w:t>,</w:t>
      </w:r>
      <w:r w:rsidRPr="00BE4B3C">
        <w:rPr>
          <w:rFonts w:ascii="Arial" w:hAnsi="Arial" w:cs="Arial"/>
          <w:sz w:val="22"/>
          <w:szCs w:val="22"/>
        </w:rPr>
        <w:t xml:space="preserve"> if necessary</w:t>
      </w:r>
      <w:r w:rsidR="00D4697C">
        <w:rPr>
          <w:rFonts w:ascii="Arial" w:hAnsi="Arial" w:cs="Arial"/>
          <w:sz w:val="22"/>
          <w:szCs w:val="22"/>
        </w:rPr>
        <w:t>,</w:t>
      </w:r>
      <w:r w:rsidRPr="00BE4B3C">
        <w:rPr>
          <w:rFonts w:ascii="Arial" w:hAnsi="Arial" w:cs="Arial"/>
          <w:sz w:val="22"/>
          <w:szCs w:val="22"/>
        </w:rPr>
        <w:t xml:space="preserve"> to limit attendance</w:t>
      </w:r>
    </w:p>
    <w:p w14:paraId="61C048A7" w14:textId="00DC6677" w:rsidR="00C042FD" w:rsidRPr="00BE4B3C" w:rsidRDefault="00C042FD" w:rsidP="002C2DB0">
      <w:pPr>
        <w:pStyle w:val="ListParagraph"/>
        <w:numPr>
          <w:ilvl w:val="1"/>
          <w:numId w:val="5"/>
        </w:numPr>
        <w:spacing w:after="160"/>
        <w:ind w:left="900" w:hanging="180"/>
        <w:rPr>
          <w:rFonts w:ascii="Arial" w:hAnsi="Arial" w:cs="Arial"/>
          <w:sz w:val="22"/>
          <w:szCs w:val="22"/>
        </w:rPr>
      </w:pPr>
      <w:r w:rsidRPr="00BE4B3C">
        <w:rPr>
          <w:rFonts w:ascii="Arial" w:hAnsi="Arial" w:cs="Arial"/>
          <w:sz w:val="22"/>
          <w:szCs w:val="22"/>
        </w:rPr>
        <w:t xml:space="preserve">Butcher paper or other disposable materials to </w:t>
      </w:r>
      <w:r w:rsidR="00D35F37" w:rsidRPr="00BE4B3C">
        <w:rPr>
          <w:rFonts w:ascii="Arial" w:hAnsi="Arial" w:cs="Arial"/>
          <w:sz w:val="22"/>
          <w:szCs w:val="22"/>
        </w:rPr>
        <w:t xml:space="preserve">protect </w:t>
      </w:r>
      <w:r w:rsidRPr="00BE4B3C">
        <w:rPr>
          <w:rFonts w:ascii="Arial" w:hAnsi="Arial" w:cs="Arial"/>
          <w:sz w:val="22"/>
          <w:szCs w:val="22"/>
        </w:rPr>
        <w:t>work surfaces</w:t>
      </w:r>
    </w:p>
    <w:p w14:paraId="28B00EA7" w14:textId="5C73D3B7" w:rsidR="00C042FD" w:rsidRPr="00BE4B3C" w:rsidRDefault="00C042FD" w:rsidP="002C2DB0">
      <w:pPr>
        <w:pStyle w:val="ListParagraph"/>
        <w:numPr>
          <w:ilvl w:val="1"/>
          <w:numId w:val="5"/>
        </w:numPr>
        <w:ind w:left="900" w:hanging="187"/>
        <w:contextualSpacing w:val="0"/>
        <w:rPr>
          <w:rFonts w:ascii="Arial" w:hAnsi="Arial" w:cs="Arial"/>
          <w:sz w:val="22"/>
          <w:szCs w:val="22"/>
        </w:rPr>
      </w:pPr>
      <w:r w:rsidRPr="00BE4B3C">
        <w:rPr>
          <w:rFonts w:ascii="Arial" w:hAnsi="Arial" w:cs="Arial"/>
          <w:sz w:val="22"/>
          <w:szCs w:val="22"/>
        </w:rPr>
        <w:t>Trays</w:t>
      </w:r>
      <w:r w:rsidR="00085F43" w:rsidRPr="00BE4B3C">
        <w:rPr>
          <w:rFonts w:ascii="Arial" w:hAnsi="Arial" w:cs="Arial"/>
          <w:sz w:val="22"/>
          <w:szCs w:val="22"/>
        </w:rPr>
        <w:t>, paper plates,</w:t>
      </w:r>
      <w:r w:rsidRPr="00BE4B3C">
        <w:rPr>
          <w:rFonts w:ascii="Arial" w:hAnsi="Arial" w:cs="Arial"/>
          <w:sz w:val="22"/>
          <w:szCs w:val="22"/>
        </w:rPr>
        <w:t xml:space="preserve"> or baskets for participants to carry “purchased” items to their workstations</w:t>
      </w:r>
    </w:p>
    <w:p w14:paraId="58AA6971" w14:textId="77777777" w:rsidR="0038557F" w:rsidRPr="00880F29" w:rsidRDefault="0038557F">
      <w:pPr>
        <w:rPr>
          <w:rFonts w:ascii="Arial" w:hAnsi="Arial" w:cs="Arial"/>
          <w:sz w:val="22"/>
          <w:szCs w:val="22"/>
        </w:rPr>
      </w:pPr>
    </w:p>
    <w:p w14:paraId="56946D6F" w14:textId="77777777" w:rsidR="00D35F37" w:rsidRPr="007D7A02" w:rsidRDefault="00D35F37">
      <w:pPr>
        <w:rPr>
          <w:rFonts w:ascii="Arial" w:hAnsi="Arial" w:cs="Arial"/>
          <w:b/>
          <w:sz w:val="22"/>
          <w:szCs w:val="22"/>
        </w:rPr>
      </w:pPr>
      <w:r w:rsidRPr="007D7A02">
        <w:rPr>
          <w:rFonts w:ascii="Arial" w:hAnsi="Arial" w:cs="Arial"/>
          <w:b/>
          <w:sz w:val="22"/>
          <w:szCs w:val="22"/>
        </w:rPr>
        <w:br w:type="page"/>
      </w:r>
    </w:p>
    <w:p w14:paraId="3A59ABD2" w14:textId="782FA330" w:rsidR="00B40DE1" w:rsidRPr="007D7A02" w:rsidRDefault="00B40DE1" w:rsidP="002C2DB0">
      <w:pPr>
        <w:spacing w:after="120"/>
        <w:rPr>
          <w:rFonts w:ascii="Arial" w:hAnsi="Arial" w:cs="Arial"/>
          <w:sz w:val="22"/>
          <w:szCs w:val="22"/>
        </w:rPr>
      </w:pPr>
      <w:r w:rsidRPr="007D7A02">
        <w:rPr>
          <w:rFonts w:ascii="Arial" w:hAnsi="Arial" w:cs="Arial"/>
          <w:b/>
          <w:sz w:val="22"/>
          <w:szCs w:val="22"/>
        </w:rPr>
        <w:lastRenderedPageBreak/>
        <w:t>Partnerships/Collaborations:</w:t>
      </w:r>
      <w:r w:rsidRPr="007D7A02">
        <w:rPr>
          <w:rFonts w:ascii="Arial" w:hAnsi="Arial" w:cs="Arial"/>
          <w:sz w:val="22"/>
          <w:szCs w:val="22"/>
        </w:rPr>
        <w:t xml:space="preserve"> </w:t>
      </w:r>
    </w:p>
    <w:p w14:paraId="711FF35C" w14:textId="242F839C" w:rsidR="0038557F" w:rsidRPr="007D7A02" w:rsidRDefault="0038557F">
      <w:pPr>
        <w:rPr>
          <w:rFonts w:ascii="Arial" w:hAnsi="Arial" w:cs="Arial"/>
          <w:sz w:val="22"/>
          <w:szCs w:val="22"/>
        </w:rPr>
      </w:pPr>
      <w:r w:rsidRPr="007D7A02">
        <w:rPr>
          <w:rFonts w:ascii="Arial" w:hAnsi="Arial" w:cs="Arial"/>
          <w:sz w:val="22"/>
          <w:szCs w:val="22"/>
        </w:rPr>
        <w:t xml:space="preserve">This program does not require partners. However, there is potential to involve community volunteers </w:t>
      </w:r>
      <w:r w:rsidR="00D964EC" w:rsidRPr="007D7A02">
        <w:rPr>
          <w:rFonts w:ascii="Arial" w:hAnsi="Arial" w:cs="Arial"/>
          <w:sz w:val="22"/>
          <w:szCs w:val="22"/>
        </w:rPr>
        <w:t>to help</w:t>
      </w:r>
      <w:r w:rsidRPr="007D7A02">
        <w:rPr>
          <w:rFonts w:ascii="Arial" w:hAnsi="Arial" w:cs="Arial"/>
          <w:sz w:val="22"/>
          <w:szCs w:val="22"/>
        </w:rPr>
        <w:t xml:space="preserve"> run the “store</w:t>
      </w:r>
      <w:r w:rsidR="00D964EC" w:rsidRPr="007D7A02">
        <w:rPr>
          <w:rFonts w:ascii="Arial" w:hAnsi="Arial" w:cs="Arial"/>
          <w:sz w:val="22"/>
          <w:szCs w:val="22"/>
        </w:rPr>
        <w:t>,</w:t>
      </w:r>
      <w:r w:rsidRPr="007D7A02">
        <w:rPr>
          <w:rFonts w:ascii="Arial" w:hAnsi="Arial" w:cs="Arial"/>
          <w:sz w:val="22"/>
          <w:szCs w:val="22"/>
        </w:rPr>
        <w:t xml:space="preserve">” distribute the wallets as participants enter, and photograph or display completed artwork. </w:t>
      </w:r>
    </w:p>
    <w:p w14:paraId="32FAABE3" w14:textId="77777777" w:rsidR="00E609B5" w:rsidRPr="007D7A02" w:rsidRDefault="00E609B5">
      <w:pPr>
        <w:rPr>
          <w:rFonts w:ascii="Arial" w:hAnsi="Arial" w:cs="Arial"/>
          <w:sz w:val="22"/>
          <w:szCs w:val="22"/>
        </w:rPr>
      </w:pPr>
    </w:p>
    <w:p w14:paraId="34EBEDEB" w14:textId="4379741D" w:rsidR="00E609B5" w:rsidRPr="007D7A02" w:rsidRDefault="00E609B5" w:rsidP="002C2DB0">
      <w:pPr>
        <w:spacing w:after="120"/>
        <w:rPr>
          <w:rFonts w:ascii="Arial" w:hAnsi="Arial" w:cs="Arial"/>
          <w:sz w:val="22"/>
          <w:szCs w:val="22"/>
        </w:rPr>
      </w:pPr>
      <w:r w:rsidRPr="007D7A02">
        <w:rPr>
          <w:rFonts w:ascii="Arial" w:hAnsi="Arial" w:cs="Arial"/>
          <w:b/>
          <w:sz w:val="22"/>
          <w:szCs w:val="22"/>
        </w:rPr>
        <w:t>Budget:</w:t>
      </w:r>
      <w:r w:rsidRPr="007D7A02">
        <w:rPr>
          <w:rFonts w:ascii="Arial" w:hAnsi="Arial" w:cs="Arial"/>
          <w:sz w:val="22"/>
          <w:szCs w:val="22"/>
        </w:rPr>
        <w:t xml:space="preserve"> </w:t>
      </w:r>
    </w:p>
    <w:p w14:paraId="1E1920E0" w14:textId="1229949D" w:rsidR="0038557F" w:rsidRPr="007D7A02" w:rsidRDefault="0038557F">
      <w:pPr>
        <w:rPr>
          <w:rFonts w:ascii="Arial" w:hAnsi="Arial" w:cs="Arial"/>
          <w:sz w:val="22"/>
          <w:szCs w:val="22"/>
        </w:rPr>
      </w:pPr>
      <w:r w:rsidRPr="007D7A02">
        <w:rPr>
          <w:rFonts w:ascii="Arial" w:hAnsi="Arial" w:cs="Arial"/>
          <w:sz w:val="22"/>
          <w:szCs w:val="22"/>
        </w:rPr>
        <w:t>The costs associated with this program are for art materials, play money</w:t>
      </w:r>
      <w:r w:rsidR="007979E9" w:rsidRPr="007D7A02">
        <w:rPr>
          <w:rFonts w:ascii="Arial" w:hAnsi="Arial" w:cs="Arial"/>
          <w:sz w:val="22"/>
          <w:szCs w:val="22"/>
        </w:rPr>
        <w:t>,</w:t>
      </w:r>
      <w:r w:rsidRPr="007D7A02">
        <w:rPr>
          <w:rFonts w:ascii="Arial" w:hAnsi="Arial" w:cs="Arial"/>
          <w:sz w:val="22"/>
          <w:szCs w:val="22"/>
        </w:rPr>
        <w:t xml:space="preserve"> and supplies to create a “shop.” </w:t>
      </w:r>
      <w:r w:rsidR="007979E9" w:rsidRPr="007D7A02">
        <w:rPr>
          <w:rFonts w:ascii="Arial" w:hAnsi="Arial" w:cs="Arial"/>
          <w:sz w:val="22"/>
          <w:szCs w:val="22"/>
        </w:rPr>
        <w:t xml:space="preserve">The </w:t>
      </w:r>
      <w:r w:rsidR="007979E9" w:rsidRPr="00BE4B3C">
        <w:rPr>
          <w:rFonts w:ascii="Arial" w:eastAsia="Calibri" w:hAnsi="Arial" w:cs="Arial"/>
          <w:sz w:val="22"/>
          <w:szCs w:val="22"/>
        </w:rPr>
        <w:t>e</w:t>
      </w:r>
      <w:r w:rsidRPr="00BE4B3C">
        <w:rPr>
          <w:rFonts w:ascii="Arial" w:eastAsia="Calibri" w:hAnsi="Arial" w:cs="Arial"/>
          <w:sz w:val="22"/>
          <w:szCs w:val="22"/>
        </w:rPr>
        <w:t>stimate</w:t>
      </w:r>
      <w:r w:rsidR="007979E9" w:rsidRPr="00BE4B3C">
        <w:rPr>
          <w:rFonts w:ascii="Arial" w:eastAsia="Calibri" w:hAnsi="Arial" w:cs="Arial"/>
          <w:sz w:val="22"/>
          <w:szCs w:val="22"/>
        </w:rPr>
        <w:t>d cost</w:t>
      </w:r>
      <w:r w:rsidRPr="00BE4B3C">
        <w:rPr>
          <w:rFonts w:ascii="Arial" w:eastAsia="Calibri" w:hAnsi="Arial" w:cs="Arial"/>
          <w:sz w:val="22"/>
          <w:szCs w:val="22"/>
        </w:rPr>
        <w:t xml:space="preserve"> </w:t>
      </w:r>
      <w:r w:rsidR="007979E9" w:rsidRPr="00BE4B3C">
        <w:rPr>
          <w:rFonts w:ascii="Arial" w:eastAsia="Calibri" w:hAnsi="Arial" w:cs="Arial"/>
          <w:sz w:val="22"/>
          <w:szCs w:val="22"/>
        </w:rPr>
        <w:t>assumes the library will</w:t>
      </w:r>
      <w:r w:rsidRPr="00BE4B3C">
        <w:rPr>
          <w:rFonts w:ascii="Arial" w:eastAsia="Calibri" w:hAnsi="Arial" w:cs="Arial"/>
          <w:sz w:val="22"/>
          <w:szCs w:val="22"/>
        </w:rPr>
        <w:t xml:space="preserve"> purchase all art supplies and play money</w:t>
      </w:r>
      <w:r w:rsidR="00085F43" w:rsidRPr="00BE4B3C">
        <w:rPr>
          <w:rFonts w:ascii="Arial" w:eastAsia="Calibri" w:hAnsi="Arial" w:cs="Arial"/>
          <w:sz w:val="22"/>
          <w:szCs w:val="22"/>
        </w:rPr>
        <w:t>.</w:t>
      </w:r>
      <w:r w:rsidRPr="00BE4B3C">
        <w:rPr>
          <w:rFonts w:ascii="Arial" w:eastAsia="Calibri" w:hAnsi="Arial" w:cs="Arial"/>
          <w:sz w:val="22"/>
          <w:szCs w:val="22"/>
        </w:rPr>
        <w:t xml:space="preserve"> </w:t>
      </w:r>
      <w:r w:rsidR="007979E9" w:rsidRPr="00BE4B3C">
        <w:rPr>
          <w:rFonts w:ascii="Arial" w:eastAsia="Calibri" w:hAnsi="Arial" w:cs="Arial"/>
          <w:sz w:val="22"/>
          <w:szCs w:val="22"/>
        </w:rPr>
        <w:t>T</w:t>
      </w:r>
      <w:r w:rsidRPr="00BE4B3C">
        <w:rPr>
          <w:rFonts w:ascii="Arial" w:eastAsia="Calibri" w:hAnsi="Arial" w:cs="Arial"/>
          <w:sz w:val="22"/>
          <w:szCs w:val="22"/>
        </w:rPr>
        <w:t>his is a generous estimate.</w:t>
      </w:r>
      <w:r w:rsidRPr="00880F29">
        <w:rPr>
          <w:rFonts w:ascii="Arial" w:hAnsi="Arial" w:cs="Arial"/>
          <w:sz w:val="22"/>
          <w:szCs w:val="22"/>
        </w:rPr>
        <w:t xml:space="preserve"> Donated or previously purchased art materials may be used.</w:t>
      </w:r>
    </w:p>
    <w:p w14:paraId="66D317D9" w14:textId="08E0CFAC" w:rsidR="0038557F" w:rsidRPr="00BE4B3C" w:rsidRDefault="0038557F" w:rsidP="002C2DB0">
      <w:pPr>
        <w:spacing w:before="120" w:after="120"/>
        <w:ind w:left="720"/>
        <w:rPr>
          <w:rFonts w:ascii="Arial" w:eastAsia="Calibri" w:hAnsi="Arial" w:cs="Arial"/>
          <w:color w:val="FF0000"/>
          <w:sz w:val="22"/>
          <w:szCs w:val="22"/>
        </w:rPr>
      </w:pPr>
      <w:r w:rsidRPr="00BE4B3C">
        <w:rPr>
          <w:rFonts w:ascii="Arial" w:eastAsia="Calibri" w:hAnsi="Arial" w:cs="Arial"/>
          <w:sz w:val="22"/>
          <w:szCs w:val="22"/>
        </w:rPr>
        <w:t>Estimated total cost: $20</w:t>
      </w:r>
      <w:r w:rsidR="008D341C">
        <w:rPr>
          <w:rFonts w:ascii="Arial" w:eastAsia="Calibri" w:hAnsi="Arial" w:cs="Arial"/>
          <w:sz w:val="22"/>
          <w:szCs w:val="22"/>
        </w:rPr>
        <w:t>0</w:t>
      </w:r>
      <w:r w:rsidRPr="00BE4B3C">
        <w:rPr>
          <w:rFonts w:ascii="Arial" w:eastAsia="Calibri" w:hAnsi="Arial" w:cs="Arial"/>
          <w:sz w:val="22"/>
          <w:szCs w:val="22"/>
        </w:rPr>
        <w:t xml:space="preserve"> or less</w:t>
      </w:r>
    </w:p>
    <w:p w14:paraId="4B46D7F1" w14:textId="54C5E31C" w:rsidR="0038557F" w:rsidRPr="00BE4B3C" w:rsidRDefault="0038557F" w:rsidP="002C2DB0">
      <w:pPr>
        <w:ind w:left="720"/>
        <w:rPr>
          <w:rFonts w:ascii="Arial" w:eastAsia="Calibri" w:hAnsi="Arial" w:cs="Arial"/>
          <w:sz w:val="22"/>
          <w:szCs w:val="22"/>
        </w:rPr>
      </w:pPr>
      <w:r w:rsidRPr="00BE4B3C">
        <w:rPr>
          <w:rFonts w:ascii="Arial" w:eastAsia="Calibri" w:hAnsi="Arial" w:cs="Arial"/>
          <w:sz w:val="22"/>
          <w:szCs w:val="22"/>
        </w:rPr>
        <w:t>Cost per patron: $2 or less</w:t>
      </w:r>
    </w:p>
    <w:p w14:paraId="30C0A9E4" w14:textId="77777777" w:rsidR="00085F43" w:rsidRPr="00BE4B3C" w:rsidRDefault="00085F43" w:rsidP="002C2DB0">
      <w:pPr>
        <w:rPr>
          <w:rFonts w:ascii="Arial" w:eastAsia="Calibri" w:hAnsi="Arial" w:cs="Arial"/>
          <w:sz w:val="22"/>
          <w:szCs w:val="22"/>
        </w:rPr>
      </w:pPr>
    </w:p>
    <w:p w14:paraId="2AF11AAE" w14:textId="6036F930" w:rsidR="00E609B5" w:rsidRPr="007D7A02" w:rsidRDefault="00E609B5" w:rsidP="002C2DB0">
      <w:pPr>
        <w:spacing w:after="120"/>
        <w:rPr>
          <w:rFonts w:ascii="Arial" w:hAnsi="Arial" w:cs="Arial"/>
          <w:sz w:val="22"/>
          <w:szCs w:val="22"/>
        </w:rPr>
      </w:pPr>
      <w:r w:rsidRPr="00880F29">
        <w:rPr>
          <w:rFonts w:ascii="Arial" w:hAnsi="Arial" w:cs="Arial"/>
          <w:b/>
          <w:sz w:val="22"/>
          <w:szCs w:val="22"/>
        </w:rPr>
        <w:t>Day</w:t>
      </w:r>
      <w:r w:rsidR="00085F43" w:rsidRPr="007D7A02">
        <w:rPr>
          <w:rFonts w:ascii="Arial" w:hAnsi="Arial" w:cs="Arial"/>
          <w:b/>
          <w:sz w:val="22"/>
          <w:szCs w:val="22"/>
        </w:rPr>
        <w:t xml:space="preserve"> of</w:t>
      </w:r>
      <w:r w:rsidRPr="007D7A02">
        <w:rPr>
          <w:rFonts w:ascii="Arial" w:hAnsi="Arial" w:cs="Arial"/>
          <w:b/>
          <w:sz w:val="22"/>
          <w:szCs w:val="22"/>
        </w:rPr>
        <w:t xml:space="preserve"> activity:</w:t>
      </w:r>
      <w:r w:rsidRPr="007D7A02">
        <w:rPr>
          <w:rFonts w:ascii="Arial" w:hAnsi="Arial" w:cs="Arial"/>
          <w:sz w:val="22"/>
          <w:szCs w:val="22"/>
        </w:rPr>
        <w:t xml:space="preserve"> </w:t>
      </w:r>
    </w:p>
    <w:p w14:paraId="76389253" w14:textId="50E51173" w:rsidR="00C042FD" w:rsidRPr="00BE4B3C" w:rsidRDefault="00085F43" w:rsidP="002C2DB0">
      <w:pPr>
        <w:spacing w:after="120"/>
        <w:rPr>
          <w:rFonts w:ascii="Arial" w:eastAsia="Calibri" w:hAnsi="Arial" w:cs="Arial"/>
          <w:sz w:val="22"/>
          <w:szCs w:val="22"/>
        </w:rPr>
      </w:pPr>
      <w:r w:rsidRPr="00BE4B3C">
        <w:rPr>
          <w:rFonts w:ascii="Arial" w:eastAsia="Calibri" w:hAnsi="Arial" w:cs="Arial"/>
          <w:sz w:val="22"/>
          <w:szCs w:val="22"/>
        </w:rPr>
        <w:t>We</w:t>
      </w:r>
      <w:r w:rsidR="00C042FD" w:rsidRPr="00BE4B3C">
        <w:rPr>
          <w:rFonts w:ascii="Arial" w:eastAsia="Calibri" w:hAnsi="Arial" w:cs="Arial"/>
          <w:sz w:val="22"/>
          <w:szCs w:val="22"/>
        </w:rPr>
        <w:t xml:space="preserve"> recommended </w:t>
      </w:r>
      <w:r w:rsidRPr="00BE4B3C">
        <w:rPr>
          <w:rFonts w:ascii="Arial" w:eastAsia="Calibri" w:hAnsi="Arial" w:cs="Arial"/>
          <w:sz w:val="22"/>
          <w:szCs w:val="22"/>
        </w:rPr>
        <w:t>the following set-up:</w:t>
      </w:r>
    </w:p>
    <w:p w14:paraId="735282E5" w14:textId="77777777" w:rsidR="00C042FD" w:rsidRPr="00BE4B3C" w:rsidRDefault="00C042FD" w:rsidP="002C2DB0">
      <w:pPr>
        <w:numPr>
          <w:ilvl w:val="0"/>
          <w:numId w:val="6"/>
        </w:numPr>
        <w:spacing w:after="160"/>
        <w:contextualSpacing/>
        <w:rPr>
          <w:rFonts w:ascii="Arial" w:eastAsia="Calibri" w:hAnsi="Arial" w:cs="Arial"/>
          <w:sz w:val="22"/>
          <w:szCs w:val="22"/>
        </w:rPr>
      </w:pPr>
      <w:r w:rsidRPr="00BE4B3C">
        <w:rPr>
          <w:rFonts w:ascii="Arial" w:eastAsia="Calibri" w:hAnsi="Arial" w:cs="Arial"/>
          <w:sz w:val="22"/>
          <w:szCs w:val="22"/>
        </w:rPr>
        <w:t>Material stations – “The Store”</w:t>
      </w:r>
    </w:p>
    <w:p w14:paraId="3F747810" w14:textId="7C443B08" w:rsidR="00C042FD" w:rsidRPr="00BE4B3C" w:rsidRDefault="00C042FD" w:rsidP="002C2DB0">
      <w:pPr>
        <w:numPr>
          <w:ilvl w:val="0"/>
          <w:numId w:val="7"/>
        </w:numPr>
        <w:spacing w:after="160"/>
        <w:ind w:left="900" w:hanging="180"/>
        <w:contextualSpacing/>
        <w:rPr>
          <w:rFonts w:ascii="Arial" w:eastAsia="Calibri" w:hAnsi="Arial" w:cs="Arial"/>
          <w:sz w:val="22"/>
          <w:szCs w:val="22"/>
        </w:rPr>
      </w:pPr>
      <w:r w:rsidRPr="00BE4B3C">
        <w:rPr>
          <w:rFonts w:ascii="Arial" w:eastAsia="Calibri" w:hAnsi="Arial" w:cs="Arial"/>
          <w:sz w:val="22"/>
          <w:szCs w:val="22"/>
        </w:rPr>
        <w:t xml:space="preserve">Up to </w:t>
      </w:r>
      <w:r w:rsidR="008D341C">
        <w:rPr>
          <w:rFonts w:ascii="Arial" w:eastAsia="Calibri" w:hAnsi="Arial" w:cs="Arial"/>
          <w:sz w:val="22"/>
          <w:szCs w:val="22"/>
        </w:rPr>
        <w:t>three</w:t>
      </w:r>
      <w:r w:rsidRPr="00BE4B3C">
        <w:rPr>
          <w:rFonts w:ascii="Arial" w:eastAsia="Calibri" w:hAnsi="Arial" w:cs="Arial"/>
          <w:sz w:val="22"/>
          <w:szCs w:val="22"/>
        </w:rPr>
        <w:t xml:space="preserve"> tables organized by material type</w:t>
      </w:r>
    </w:p>
    <w:p w14:paraId="722ED4CD" w14:textId="77777777" w:rsidR="00C042FD" w:rsidRPr="00BE4B3C" w:rsidRDefault="00C042FD" w:rsidP="002C2DB0">
      <w:pPr>
        <w:numPr>
          <w:ilvl w:val="0"/>
          <w:numId w:val="7"/>
        </w:numPr>
        <w:spacing w:after="160"/>
        <w:ind w:left="900" w:hanging="180"/>
        <w:contextualSpacing/>
        <w:rPr>
          <w:rFonts w:ascii="Arial" w:eastAsia="Calibri" w:hAnsi="Arial" w:cs="Arial"/>
          <w:sz w:val="22"/>
          <w:szCs w:val="22"/>
        </w:rPr>
      </w:pPr>
      <w:r w:rsidRPr="00BE4B3C">
        <w:rPr>
          <w:rFonts w:ascii="Arial" w:eastAsia="Calibri" w:hAnsi="Arial" w:cs="Arial"/>
          <w:sz w:val="22"/>
          <w:szCs w:val="22"/>
        </w:rPr>
        <w:t>Labeled art supplies and assigned prices</w:t>
      </w:r>
    </w:p>
    <w:p w14:paraId="09A6B842" w14:textId="77777777" w:rsidR="00C042FD" w:rsidRPr="00BE4B3C" w:rsidRDefault="00C042FD" w:rsidP="002C2DB0">
      <w:pPr>
        <w:spacing w:after="160"/>
        <w:ind w:left="1080"/>
        <w:contextualSpacing/>
        <w:rPr>
          <w:rFonts w:ascii="Arial" w:eastAsia="Calibri" w:hAnsi="Arial" w:cs="Arial"/>
          <w:sz w:val="22"/>
          <w:szCs w:val="22"/>
        </w:rPr>
      </w:pPr>
    </w:p>
    <w:p w14:paraId="5BF77226" w14:textId="77777777" w:rsidR="00C042FD" w:rsidRPr="00BE4B3C" w:rsidRDefault="00C042FD" w:rsidP="002C2DB0">
      <w:pPr>
        <w:numPr>
          <w:ilvl w:val="0"/>
          <w:numId w:val="6"/>
        </w:numPr>
        <w:contextualSpacing/>
        <w:rPr>
          <w:rFonts w:ascii="Arial" w:eastAsia="Calibri" w:hAnsi="Arial" w:cs="Arial"/>
          <w:sz w:val="22"/>
          <w:szCs w:val="22"/>
        </w:rPr>
      </w:pPr>
      <w:r w:rsidRPr="00BE4B3C">
        <w:rPr>
          <w:rFonts w:ascii="Arial" w:eastAsia="Calibri" w:hAnsi="Arial" w:cs="Arial"/>
          <w:sz w:val="22"/>
          <w:szCs w:val="22"/>
        </w:rPr>
        <w:t>Creation stations</w:t>
      </w:r>
    </w:p>
    <w:p w14:paraId="3EE30228" w14:textId="77777777" w:rsidR="00C042FD" w:rsidRPr="00BE4B3C" w:rsidRDefault="00C042FD" w:rsidP="002C2DB0">
      <w:pPr>
        <w:pStyle w:val="ListParagraph"/>
        <w:numPr>
          <w:ilvl w:val="0"/>
          <w:numId w:val="8"/>
        </w:numPr>
        <w:ind w:left="900" w:hanging="180"/>
        <w:rPr>
          <w:rFonts w:ascii="Arial" w:eastAsia="Calibri" w:hAnsi="Arial" w:cs="Arial"/>
          <w:sz w:val="22"/>
          <w:szCs w:val="22"/>
        </w:rPr>
      </w:pPr>
      <w:r w:rsidRPr="00BE4B3C">
        <w:rPr>
          <w:rFonts w:ascii="Arial" w:eastAsia="Calibri" w:hAnsi="Arial" w:cs="Arial"/>
          <w:sz w:val="22"/>
          <w:szCs w:val="22"/>
        </w:rPr>
        <w:t>Multiple tables or workspaces for participants to create their art projects</w:t>
      </w:r>
    </w:p>
    <w:p w14:paraId="25D69705" w14:textId="3B4A0813" w:rsidR="00C042FD" w:rsidRPr="00BE4B3C" w:rsidRDefault="00085F43" w:rsidP="002C2DB0">
      <w:pPr>
        <w:pStyle w:val="ListParagraph"/>
        <w:numPr>
          <w:ilvl w:val="0"/>
          <w:numId w:val="8"/>
        </w:numPr>
        <w:spacing w:after="160"/>
        <w:ind w:left="900" w:hanging="180"/>
        <w:rPr>
          <w:rFonts w:ascii="Arial" w:eastAsia="Calibri" w:hAnsi="Arial" w:cs="Arial"/>
          <w:sz w:val="22"/>
          <w:szCs w:val="22"/>
        </w:rPr>
      </w:pPr>
      <w:r w:rsidRPr="00BE4B3C">
        <w:rPr>
          <w:rFonts w:ascii="Arial" w:eastAsia="Calibri" w:hAnsi="Arial" w:cs="Arial"/>
          <w:sz w:val="22"/>
          <w:szCs w:val="22"/>
        </w:rPr>
        <w:t>C</w:t>
      </w:r>
      <w:r w:rsidR="00C042FD" w:rsidRPr="00BE4B3C">
        <w:rPr>
          <w:rFonts w:ascii="Arial" w:eastAsia="Calibri" w:hAnsi="Arial" w:cs="Arial"/>
          <w:sz w:val="22"/>
          <w:szCs w:val="22"/>
        </w:rPr>
        <w:t>over the creation stations with butcher paper or other disposable material to protect surface</w:t>
      </w:r>
      <w:r w:rsidRPr="00BE4B3C">
        <w:rPr>
          <w:rFonts w:ascii="Arial" w:eastAsia="Calibri" w:hAnsi="Arial" w:cs="Arial"/>
          <w:sz w:val="22"/>
          <w:szCs w:val="22"/>
        </w:rPr>
        <w:t>s</w:t>
      </w:r>
      <w:r w:rsidR="00C042FD" w:rsidRPr="00BE4B3C">
        <w:rPr>
          <w:rFonts w:ascii="Arial" w:eastAsia="Calibri" w:hAnsi="Arial" w:cs="Arial"/>
          <w:sz w:val="22"/>
          <w:szCs w:val="22"/>
        </w:rPr>
        <w:t xml:space="preserve"> from spills and messes</w:t>
      </w:r>
    </w:p>
    <w:p w14:paraId="346C502B" w14:textId="378E80AB" w:rsidR="00C042FD" w:rsidRPr="00BE4B3C" w:rsidRDefault="00085F43" w:rsidP="002C2DB0">
      <w:pPr>
        <w:pStyle w:val="ListParagraph"/>
        <w:numPr>
          <w:ilvl w:val="0"/>
          <w:numId w:val="9"/>
        </w:numPr>
        <w:spacing w:after="160"/>
        <w:ind w:left="900" w:hanging="180"/>
        <w:rPr>
          <w:rFonts w:ascii="Arial" w:eastAsia="Calibri" w:hAnsi="Arial" w:cs="Arial"/>
          <w:sz w:val="22"/>
          <w:szCs w:val="22"/>
        </w:rPr>
      </w:pPr>
      <w:r w:rsidRPr="00BE4B3C">
        <w:rPr>
          <w:rFonts w:ascii="Arial" w:eastAsia="Calibri" w:hAnsi="Arial" w:cs="Arial"/>
          <w:sz w:val="22"/>
          <w:szCs w:val="22"/>
        </w:rPr>
        <w:t>T</w:t>
      </w:r>
      <w:r w:rsidR="00C042FD" w:rsidRPr="00BE4B3C">
        <w:rPr>
          <w:rFonts w:ascii="Arial" w:eastAsia="Calibri" w:hAnsi="Arial" w:cs="Arial"/>
          <w:sz w:val="22"/>
          <w:szCs w:val="22"/>
        </w:rPr>
        <w:t xml:space="preserve">rays, paper plates, or baskets for participants to carry supplies from the “store” and </w:t>
      </w:r>
      <w:r w:rsidRPr="00BE4B3C">
        <w:rPr>
          <w:rFonts w:ascii="Arial" w:eastAsia="Calibri" w:hAnsi="Arial" w:cs="Arial"/>
          <w:sz w:val="22"/>
          <w:szCs w:val="22"/>
        </w:rPr>
        <w:t xml:space="preserve">to </w:t>
      </w:r>
      <w:r w:rsidR="00C042FD" w:rsidRPr="00BE4B3C">
        <w:rPr>
          <w:rFonts w:ascii="Arial" w:eastAsia="Calibri" w:hAnsi="Arial" w:cs="Arial"/>
          <w:sz w:val="22"/>
          <w:szCs w:val="22"/>
        </w:rPr>
        <w:t>facilitate clean up</w:t>
      </w:r>
    </w:p>
    <w:p w14:paraId="1A80BC08" w14:textId="0150665F" w:rsidR="00C042FD" w:rsidRPr="00BE4B3C" w:rsidRDefault="00C042FD">
      <w:pPr>
        <w:rPr>
          <w:rFonts w:ascii="Arial" w:eastAsia="Calibri" w:hAnsi="Arial" w:cs="Arial"/>
          <w:sz w:val="22"/>
          <w:szCs w:val="22"/>
          <w:u w:val="single"/>
        </w:rPr>
      </w:pPr>
      <w:r w:rsidRPr="00BE4B3C">
        <w:rPr>
          <w:rFonts w:ascii="Arial" w:eastAsia="Calibri" w:hAnsi="Arial" w:cs="Arial"/>
          <w:sz w:val="22"/>
          <w:szCs w:val="22"/>
        </w:rPr>
        <w:t>Plano Public Library</w:t>
      </w:r>
      <w:r w:rsidR="00085F43" w:rsidRPr="00BE4B3C">
        <w:rPr>
          <w:rFonts w:ascii="Arial" w:eastAsia="Calibri" w:hAnsi="Arial" w:cs="Arial"/>
          <w:sz w:val="22"/>
          <w:szCs w:val="22"/>
        </w:rPr>
        <w:t>, for example,</w:t>
      </w:r>
      <w:r w:rsidRPr="00BE4B3C">
        <w:rPr>
          <w:rFonts w:ascii="Arial" w:eastAsia="Calibri" w:hAnsi="Arial" w:cs="Arial"/>
          <w:sz w:val="22"/>
          <w:szCs w:val="22"/>
        </w:rPr>
        <w:t xml:space="preserve"> sets up three “vendor” stations with craft materials for purchase, with a staff member or volunteer acting as cashier for transactions at each station. </w:t>
      </w:r>
    </w:p>
    <w:p w14:paraId="4D8158CD" w14:textId="77777777" w:rsidR="00C042FD" w:rsidRPr="00880F29" w:rsidRDefault="00C042FD">
      <w:pPr>
        <w:rPr>
          <w:rFonts w:ascii="Arial" w:hAnsi="Arial" w:cs="Arial"/>
          <w:sz w:val="22"/>
          <w:szCs w:val="22"/>
        </w:rPr>
      </w:pPr>
    </w:p>
    <w:p w14:paraId="5B8FF686" w14:textId="60B565D5" w:rsidR="00045265" w:rsidRPr="007D7A02" w:rsidRDefault="00EB42E9" w:rsidP="002C2DB0">
      <w:pPr>
        <w:spacing w:after="120"/>
        <w:rPr>
          <w:rFonts w:ascii="Arial" w:hAnsi="Arial" w:cs="Arial"/>
          <w:sz w:val="22"/>
          <w:szCs w:val="22"/>
        </w:rPr>
      </w:pPr>
      <w:r w:rsidRPr="007D7A02">
        <w:rPr>
          <w:rFonts w:ascii="Arial" w:hAnsi="Arial" w:cs="Arial"/>
          <w:b/>
          <w:sz w:val="22"/>
          <w:szCs w:val="22"/>
        </w:rPr>
        <w:t>Program</w:t>
      </w:r>
      <w:r w:rsidR="00E609B5" w:rsidRPr="007D7A02">
        <w:rPr>
          <w:rFonts w:ascii="Arial" w:hAnsi="Arial" w:cs="Arial"/>
          <w:b/>
          <w:sz w:val="22"/>
          <w:szCs w:val="22"/>
        </w:rPr>
        <w:t xml:space="preserve"> execution:</w:t>
      </w:r>
      <w:r w:rsidR="00E609B5" w:rsidRPr="007D7A02">
        <w:rPr>
          <w:rFonts w:ascii="Arial" w:hAnsi="Arial" w:cs="Arial"/>
          <w:sz w:val="22"/>
          <w:szCs w:val="22"/>
        </w:rPr>
        <w:t xml:space="preserve"> </w:t>
      </w:r>
    </w:p>
    <w:p w14:paraId="3194D22B" w14:textId="0473FAFF" w:rsidR="00C042FD" w:rsidRPr="00BE4B3C" w:rsidRDefault="00C042FD" w:rsidP="002C2DB0">
      <w:pPr>
        <w:spacing w:after="160"/>
        <w:rPr>
          <w:rFonts w:ascii="Arial" w:eastAsia="Calibri" w:hAnsi="Arial" w:cs="Arial"/>
          <w:sz w:val="22"/>
          <w:szCs w:val="22"/>
        </w:rPr>
      </w:pPr>
      <w:r w:rsidRPr="00BE4B3C">
        <w:rPr>
          <w:rFonts w:ascii="Arial" w:eastAsia="Calibri" w:hAnsi="Arial" w:cs="Arial"/>
          <w:sz w:val="22"/>
          <w:szCs w:val="22"/>
        </w:rPr>
        <w:t xml:space="preserve">Plano Public Library offers </w:t>
      </w:r>
      <w:r w:rsidR="00F42A00" w:rsidRPr="00BE4B3C">
        <w:rPr>
          <w:rFonts w:ascii="Arial" w:eastAsia="Calibri" w:hAnsi="Arial" w:cs="Arial"/>
          <w:sz w:val="22"/>
          <w:szCs w:val="22"/>
        </w:rPr>
        <w:t>this</w:t>
      </w:r>
      <w:r w:rsidR="00CD202D" w:rsidRPr="00BE4B3C">
        <w:rPr>
          <w:rFonts w:ascii="Arial" w:eastAsia="Calibri" w:hAnsi="Arial" w:cs="Arial"/>
          <w:sz w:val="22"/>
          <w:szCs w:val="22"/>
        </w:rPr>
        <w:t xml:space="preserve"> program</w:t>
      </w:r>
      <w:r w:rsidRPr="00BE4B3C">
        <w:rPr>
          <w:rFonts w:ascii="Arial" w:eastAsia="Calibri" w:hAnsi="Arial" w:cs="Arial"/>
          <w:sz w:val="22"/>
          <w:szCs w:val="22"/>
        </w:rPr>
        <w:t xml:space="preserve"> as a ticketed event, meaning attendance is limited by the number of wallets prepared in advance. The program admits a maximum of 50 children, plus parents. Free tickets are distributed starting 30 minutes in advance of the program.  </w:t>
      </w:r>
    </w:p>
    <w:p w14:paraId="354F8580" w14:textId="6123E072" w:rsidR="00C042FD" w:rsidRPr="00BE4B3C" w:rsidRDefault="00C042FD" w:rsidP="002C2DB0">
      <w:pPr>
        <w:rPr>
          <w:rFonts w:ascii="Arial" w:eastAsia="Calibri" w:hAnsi="Arial" w:cs="Arial"/>
          <w:sz w:val="22"/>
          <w:szCs w:val="22"/>
        </w:rPr>
      </w:pPr>
      <w:r w:rsidRPr="00BE4B3C">
        <w:rPr>
          <w:rFonts w:ascii="Arial" w:eastAsia="Calibri" w:hAnsi="Arial" w:cs="Arial"/>
          <w:sz w:val="22"/>
          <w:szCs w:val="22"/>
        </w:rPr>
        <w:t xml:space="preserve">As families enter the room, they are given a “wallet” and orientation to the </w:t>
      </w:r>
      <w:r w:rsidR="00F42A00" w:rsidRPr="00BE4B3C">
        <w:rPr>
          <w:rFonts w:ascii="Arial" w:eastAsia="Calibri" w:hAnsi="Arial" w:cs="Arial"/>
          <w:sz w:val="22"/>
          <w:szCs w:val="22"/>
        </w:rPr>
        <w:t>a</w:t>
      </w:r>
      <w:r w:rsidRPr="00BE4B3C">
        <w:rPr>
          <w:rFonts w:ascii="Arial" w:eastAsia="Calibri" w:hAnsi="Arial" w:cs="Arial"/>
          <w:sz w:val="22"/>
          <w:szCs w:val="22"/>
        </w:rPr>
        <w:t xml:space="preserve">rt </w:t>
      </w:r>
      <w:r w:rsidR="00F42A00" w:rsidRPr="00BE4B3C">
        <w:rPr>
          <w:rFonts w:ascii="Arial" w:eastAsia="Calibri" w:hAnsi="Arial" w:cs="Arial"/>
          <w:sz w:val="22"/>
          <w:szCs w:val="22"/>
        </w:rPr>
        <w:t>s</w:t>
      </w:r>
      <w:r w:rsidRPr="00BE4B3C">
        <w:rPr>
          <w:rFonts w:ascii="Arial" w:eastAsia="Calibri" w:hAnsi="Arial" w:cs="Arial"/>
          <w:sz w:val="22"/>
          <w:szCs w:val="22"/>
        </w:rPr>
        <w:t>hop, including the rules for conduct, purchase</w:t>
      </w:r>
      <w:r w:rsidR="00F42A00" w:rsidRPr="00BE4B3C">
        <w:rPr>
          <w:rFonts w:ascii="Arial" w:eastAsia="Calibri" w:hAnsi="Arial" w:cs="Arial"/>
          <w:sz w:val="22"/>
          <w:szCs w:val="22"/>
        </w:rPr>
        <w:t>s,</w:t>
      </w:r>
      <w:r w:rsidRPr="00BE4B3C">
        <w:rPr>
          <w:rFonts w:ascii="Arial" w:eastAsia="Calibri" w:hAnsi="Arial" w:cs="Arial"/>
          <w:sz w:val="22"/>
          <w:szCs w:val="22"/>
        </w:rPr>
        <w:t xml:space="preserve"> and returns. Facilitators encourage kids to spend a few minutes budgeting the supplies they want to purchase and to think about what kind of art they want to create, but participants are allowed to begin purchas</w:t>
      </w:r>
      <w:r w:rsidR="00F42A00" w:rsidRPr="00BE4B3C">
        <w:rPr>
          <w:rFonts w:ascii="Arial" w:eastAsia="Calibri" w:hAnsi="Arial" w:cs="Arial"/>
          <w:sz w:val="22"/>
          <w:szCs w:val="22"/>
        </w:rPr>
        <w:t>ing materials</w:t>
      </w:r>
      <w:r w:rsidRPr="00BE4B3C">
        <w:rPr>
          <w:rFonts w:ascii="Arial" w:eastAsia="Calibri" w:hAnsi="Arial" w:cs="Arial"/>
          <w:sz w:val="22"/>
          <w:szCs w:val="22"/>
        </w:rPr>
        <w:t xml:space="preserve"> immediately. Once begun, participants need little guidance. The lead staff member circulates through the room to answer questions. Facilitators prompt participants to consider how they are spending their money and to think creatively about how they could meet their goals and make their art project. </w:t>
      </w:r>
      <w:r w:rsidR="008D341C">
        <w:rPr>
          <w:rFonts w:ascii="Arial" w:eastAsia="Calibri" w:hAnsi="Arial" w:cs="Arial"/>
          <w:sz w:val="22"/>
          <w:szCs w:val="22"/>
        </w:rPr>
        <w:t>As this is process art*, n</w:t>
      </w:r>
      <w:r w:rsidRPr="00BE4B3C">
        <w:rPr>
          <w:rFonts w:ascii="Arial" w:eastAsia="Calibri" w:hAnsi="Arial" w:cs="Arial"/>
          <w:sz w:val="22"/>
          <w:szCs w:val="22"/>
        </w:rPr>
        <w:t>o guidelines are given on what they are to create. Children are encouraged to consider pooling their resources to purchase what they need and to think about sharing items with others. Siblings in attendance do this often.</w:t>
      </w:r>
    </w:p>
    <w:p w14:paraId="46C15D16" w14:textId="7D142D37" w:rsidR="00C042FD" w:rsidRPr="00BE4B3C" w:rsidRDefault="00C042FD" w:rsidP="002C2DB0">
      <w:pPr>
        <w:spacing w:after="160"/>
        <w:ind w:left="630"/>
        <w:rPr>
          <w:rFonts w:ascii="Arial" w:eastAsia="Calibri" w:hAnsi="Arial" w:cs="Arial"/>
          <w:sz w:val="22"/>
          <w:szCs w:val="22"/>
        </w:rPr>
      </w:pPr>
      <w:r w:rsidRPr="00BE4B3C">
        <w:rPr>
          <w:rFonts w:ascii="Arial" w:eastAsia="Calibri" w:hAnsi="Arial" w:cs="Arial"/>
          <w:b/>
          <w:sz w:val="22"/>
          <w:szCs w:val="22"/>
        </w:rPr>
        <w:br/>
        <w:t xml:space="preserve">* </w:t>
      </w:r>
      <w:r w:rsidRPr="00BE4B3C">
        <w:rPr>
          <w:rFonts w:ascii="Arial" w:eastAsia="Calibri" w:hAnsi="Arial" w:cs="Arial"/>
          <w:sz w:val="22"/>
          <w:szCs w:val="22"/>
        </w:rPr>
        <w:t xml:space="preserve">What is </w:t>
      </w:r>
      <w:r w:rsidR="002E1BB1" w:rsidRPr="00BE4B3C">
        <w:rPr>
          <w:rFonts w:ascii="Arial" w:eastAsia="Calibri" w:hAnsi="Arial" w:cs="Arial"/>
          <w:sz w:val="22"/>
          <w:szCs w:val="22"/>
        </w:rPr>
        <w:t>p</w:t>
      </w:r>
      <w:r w:rsidRPr="00BE4B3C">
        <w:rPr>
          <w:rFonts w:ascii="Arial" w:eastAsia="Calibri" w:hAnsi="Arial" w:cs="Arial"/>
          <w:sz w:val="22"/>
          <w:szCs w:val="22"/>
        </w:rPr>
        <w:t xml:space="preserve">rocess </w:t>
      </w:r>
      <w:r w:rsidR="002E1BB1" w:rsidRPr="00BE4B3C">
        <w:rPr>
          <w:rFonts w:ascii="Arial" w:eastAsia="Calibri" w:hAnsi="Arial" w:cs="Arial"/>
          <w:sz w:val="22"/>
          <w:szCs w:val="22"/>
        </w:rPr>
        <w:t>a</w:t>
      </w:r>
      <w:r w:rsidRPr="00BE4B3C">
        <w:rPr>
          <w:rFonts w:ascii="Arial" w:eastAsia="Calibri" w:hAnsi="Arial" w:cs="Arial"/>
          <w:sz w:val="22"/>
          <w:szCs w:val="22"/>
        </w:rPr>
        <w:t>rt?</w:t>
      </w:r>
      <w:r w:rsidRPr="00BE4B3C">
        <w:rPr>
          <w:rFonts w:ascii="Arial" w:eastAsia="Calibri" w:hAnsi="Arial" w:cs="Arial"/>
          <w:b/>
          <w:sz w:val="22"/>
          <w:szCs w:val="22"/>
        </w:rPr>
        <w:t xml:space="preserve"> </w:t>
      </w:r>
      <w:r w:rsidRPr="00BE4B3C">
        <w:rPr>
          <w:rFonts w:ascii="Arial" w:eastAsia="Calibri" w:hAnsi="Arial" w:cs="Arial"/>
          <w:sz w:val="22"/>
          <w:szCs w:val="22"/>
        </w:rPr>
        <w:t>Process art emphasizes the process of creation over the end product. For children, this is particularly valuable as it can reinforce sensory exploration, creativity</w:t>
      </w:r>
      <w:r w:rsidR="002E1BB1" w:rsidRPr="00BE4B3C">
        <w:rPr>
          <w:rFonts w:ascii="Arial" w:eastAsia="Calibri" w:hAnsi="Arial" w:cs="Arial"/>
          <w:sz w:val="22"/>
          <w:szCs w:val="22"/>
        </w:rPr>
        <w:t>,</w:t>
      </w:r>
      <w:r w:rsidRPr="00BE4B3C">
        <w:rPr>
          <w:rFonts w:ascii="Arial" w:eastAsia="Calibri" w:hAnsi="Arial" w:cs="Arial"/>
          <w:sz w:val="22"/>
          <w:szCs w:val="22"/>
        </w:rPr>
        <w:t xml:space="preserve"> self-expression, spatial reasoning, language and motor skills, and more.</w:t>
      </w:r>
    </w:p>
    <w:p w14:paraId="0F61D11A" w14:textId="77777777" w:rsidR="002E1BB1" w:rsidRPr="00BE4B3C" w:rsidRDefault="002E1BB1">
      <w:pPr>
        <w:rPr>
          <w:rFonts w:ascii="Arial" w:eastAsia="Calibri" w:hAnsi="Arial" w:cs="Arial"/>
          <w:sz w:val="22"/>
          <w:szCs w:val="22"/>
        </w:rPr>
      </w:pPr>
      <w:r w:rsidRPr="00BE4B3C">
        <w:rPr>
          <w:rFonts w:ascii="Arial" w:eastAsia="Calibri" w:hAnsi="Arial" w:cs="Arial"/>
          <w:sz w:val="22"/>
          <w:szCs w:val="22"/>
        </w:rPr>
        <w:br w:type="page"/>
      </w:r>
    </w:p>
    <w:p w14:paraId="2B2D9AC7" w14:textId="475A4906" w:rsidR="002E1BB1" w:rsidRPr="00BE4B3C" w:rsidRDefault="00C042FD" w:rsidP="002C2DB0">
      <w:pPr>
        <w:rPr>
          <w:rFonts w:ascii="Arial" w:eastAsia="Calibri" w:hAnsi="Arial" w:cs="Arial"/>
          <w:sz w:val="22"/>
          <w:szCs w:val="22"/>
        </w:rPr>
      </w:pPr>
      <w:r w:rsidRPr="00BE4B3C">
        <w:rPr>
          <w:rFonts w:ascii="Arial" w:eastAsia="Calibri" w:hAnsi="Arial" w:cs="Arial"/>
          <w:sz w:val="22"/>
          <w:szCs w:val="22"/>
        </w:rPr>
        <w:lastRenderedPageBreak/>
        <w:t xml:space="preserve">The program </w:t>
      </w:r>
      <w:r w:rsidR="002E1BB1" w:rsidRPr="00BE4B3C">
        <w:rPr>
          <w:rFonts w:ascii="Arial" w:eastAsia="Calibri" w:hAnsi="Arial" w:cs="Arial"/>
          <w:sz w:val="22"/>
          <w:szCs w:val="22"/>
        </w:rPr>
        <w:t xml:space="preserve">maintains </w:t>
      </w:r>
      <w:r w:rsidRPr="00BE4B3C">
        <w:rPr>
          <w:rFonts w:ascii="Arial" w:eastAsia="Calibri" w:hAnsi="Arial" w:cs="Arial"/>
          <w:sz w:val="22"/>
          <w:szCs w:val="22"/>
        </w:rPr>
        <w:t>a “return policy</w:t>
      </w:r>
      <w:r w:rsidR="002E1BB1" w:rsidRPr="00BE4B3C">
        <w:rPr>
          <w:rFonts w:ascii="Arial" w:eastAsia="Calibri" w:hAnsi="Arial" w:cs="Arial"/>
          <w:sz w:val="22"/>
          <w:szCs w:val="22"/>
        </w:rPr>
        <w:t>,</w:t>
      </w:r>
      <w:r w:rsidRPr="00BE4B3C">
        <w:rPr>
          <w:rFonts w:ascii="Arial" w:eastAsia="Calibri" w:hAnsi="Arial" w:cs="Arial"/>
          <w:sz w:val="22"/>
          <w:szCs w:val="22"/>
        </w:rPr>
        <w:t>” which allows participants to return unused items and have their money refunded to purchase additional items. No returns are given for partially used items (</w:t>
      </w:r>
      <w:r w:rsidR="002E1BB1" w:rsidRPr="00BE4B3C">
        <w:rPr>
          <w:rFonts w:ascii="Arial" w:eastAsia="Calibri" w:hAnsi="Arial" w:cs="Arial"/>
          <w:sz w:val="22"/>
          <w:szCs w:val="22"/>
        </w:rPr>
        <w:t>for example,</w:t>
      </w:r>
      <w:r w:rsidRPr="00BE4B3C">
        <w:rPr>
          <w:rFonts w:ascii="Arial" w:eastAsia="Calibri" w:hAnsi="Arial" w:cs="Arial"/>
          <w:sz w:val="22"/>
          <w:szCs w:val="22"/>
        </w:rPr>
        <w:t xml:space="preserve"> paper that has been cut). </w:t>
      </w:r>
    </w:p>
    <w:p w14:paraId="4AB57F74" w14:textId="77777777" w:rsidR="002E1BB1" w:rsidRPr="00BE4B3C" w:rsidRDefault="002E1BB1" w:rsidP="002C2DB0">
      <w:pPr>
        <w:ind w:left="72"/>
        <w:rPr>
          <w:rFonts w:ascii="Arial" w:eastAsia="Calibri" w:hAnsi="Arial" w:cs="Arial"/>
          <w:sz w:val="22"/>
          <w:szCs w:val="22"/>
        </w:rPr>
      </w:pPr>
    </w:p>
    <w:p w14:paraId="031CE9D1" w14:textId="4C600C5E" w:rsidR="00C042FD" w:rsidRPr="00BE4B3C" w:rsidRDefault="00C042FD" w:rsidP="002C2DB0">
      <w:pPr>
        <w:rPr>
          <w:rFonts w:ascii="Arial" w:eastAsia="Calibri" w:hAnsi="Arial" w:cs="Arial"/>
          <w:sz w:val="22"/>
          <w:szCs w:val="22"/>
        </w:rPr>
      </w:pPr>
      <w:r w:rsidRPr="00BE4B3C">
        <w:rPr>
          <w:rFonts w:ascii="Arial" w:eastAsia="Calibri" w:hAnsi="Arial" w:cs="Arial"/>
          <w:sz w:val="22"/>
          <w:szCs w:val="22"/>
        </w:rPr>
        <w:t>At the end of the pr</w:t>
      </w:r>
      <w:r w:rsidRPr="00BE4B3C">
        <w:rPr>
          <w:rFonts w:ascii="Arial" w:hAnsi="Arial" w:cs="Arial"/>
          <w:color w:val="212121"/>
          <w:sz w:val="22"/>
          <w:szCs w:val="22"/>
        </w:rPr>
        <w:t>ogram</w:t>
      </w:r>
      <w:r w:rsidR="002E1BB1" w:rsidRPr="00BE4B3C">
        <w:rPr>
          <w:rFonts w:ascii="Arial" w:hAnsi="Arial" w:cs="Arial"/>
          <w:color w:val="212121"/>
          <w:sz w:val="22"/>
          <w:szCs w:val="22"/>
        </w:rPr>
        <w:t xml:space="preserve">, </w:t>
      </w:r>
      <w:r w:rsidRPr="00BE4B3C">
        <w:rPr>
          <w:rFonts w:ascii="Arial" w:hAnsi="Arial" w:cs="Arial"/>
          <w:color w:val="212121"/>
          <w:sz w:val="22"/>
          <w:szCs w:val="22"/>
        </w:rPr>
        <w:t xml:space="preserve">parents </w:t>
      </w:r>
      <w:r w:rsidR="002E1BB1" w:rsidRPr="00BE4B3C">
        <w:rPr>
          <w:rFonts w:ascii="Arial" w:hAnsi="Arial" w:cs="Arial"/>
          <w:color w:val="212121"/>
          <w:sz w:val="22"/>
          <w:szCs w:val="22"/>
        </w:rPr>
        <w:t>complete and return a brief survey before exiting</w:t>
      </w:r>
      <w:r w:rsidRPr="00BE4B3C">
        <w:rPr>
          <w:rFonts w:ascii="Arial" w:hAnsi="Arial" w:cs="Arial"/>
          <w:color w:val="212121"/>
          <w:sz w:val="22"/>
          <w:szCs w:val="22"/>
        </w:rPr>
        <w:t>.</w:t>
      </w:r>
    </w:p>
    <w:p w14:paraId="3CF161F3" w14:textId="77777777" w:rsidR="00045265" w:rsidRPr="00880F29" w:rsidRDefault="00045265">
      <w:pPr>
        <w:rPr>
          <w:rFonts w:ascii="Arial" w:hAnsi="Arial" w:cs="Arial"/>
          <w:sz w:val="22"/>
          <w:szCs w:val="22"/>
        </w:rPr>
      </w:pPr>
    </w:p>
    <w:p w14:paraId="078C3C31" w14:textId="25685C25" w:rsidR="0036204F" w:rsidRPr="007D7A02" w:rsidRDefault="00045265" w:rsidP="002C2DB0">
      <w:pPr>
        <w:spacing w:after="120"/>
        <w:rPr>
          <w:rFonts w:ascii="Arial" w:hAnsi="Arial" w:cs="Arial"/>
          <w:sz w:val="22"/>
          <w:szCs w:val="22"/>
        </w:rPr>
      </w:pPr>
      <w:r w:rsidRPr="007D7A02">
        <w:rPr>
          <w:rFonts w:ascii="Arial" w:hAnsi="Arial" w:cs="Arial"/>
          <w:b/>
          <w:sz w:val="22"/>
          <w:szCs w:val="22"/>
        </w:rPr>
        <w:t>Advice:</w:t>
      </w:r>
      <w:r w:rsidRPr="007D7A02">
        <w:rPr>
          <w:rFonts w:ascii="Arial" w:hAnsi="Arial" w:cs="Arial"/>
          <w:sz w:val="22"/>
          <w:szCs w:val="22"/>
        </w:rPr>
        <w:t xml:space="preserve"> </w:t>
      </w:r>
    </w:p>
    <w:p w14:paraId="64F72D0F" w14:textId="39FE7793" w:rsidR="002E1BB1" w:rsidRPr="00BE4B3C" w:rsidRDefault="002E1BB1">
      <w:pPr>
        <w:rPr>
          <w:rFonts w:ascii="Arial" w:eastAsia="Calibri" w:hAnsi="Arial" w:cs="Arial"/>
          <w:sz w:val="22"/>
          <w:szCs w:val="22"/>
        </w:rPr>
      </w:pPr>
      <w:r w:rsidRPr="00BE4B3C">
        <w:rPr>
          <w:rFonts w:ascii="Arial" w:eastAsia="Calibri" w:hAnsi="Arial" w:cs="Arial"/>
          <w:sz w:val="22"/>
          <w:szCs w:val="22"/>
        </w:rPr>
        <w:t>T</w:t>
      </w:r>
      <w:r w:rsidR="00C042FD" w:rsidRPr="00BE4B3C">
        <w:rPr>
          <w:rFonts w:ascii="Arial" w:eastAsia="Calibri" w:hAnsi="Arial" w:cs="Arial"/>
          <w:sz w:val="22"/>
          <w:szCs w:val="22"/>
        </w:rPr>
        <w:t xml:space="preserve">he </w:t>
      </w:r>
      <w:r w:rsidRPr="00BE4B3C">
        <w:rPr>
          <w:rFonts w:ascii="Arial" w:eastAsia="Calibri" w:hAnsi="Arial" w:cs="Arial"/>
          <w:sz w:val="22"/>
          <w:szCs w:val="22"/>
        </w:rPr>
        <w:t xml:space="preserve">program </w:t>
      </w:r>
      <w:r w:rsidR="00C042FD" w:rsidRPr="00BE4B3C">
        <w:rPr>
          <w:rFonts w:ascii="Arial" w:eastAsia="Calibri" w:hAnsi="Arial" w:cs="Arial"/>
          <w:sz w:val="22"/>
          <w:szCs w:val="22"/>
        </w:rPr>
        <w:t xml:space="preserve">length can be adjusted depending on </w:t>
      </w:r>
      <w:r w:rsidRPr="00BE4B3C">
        <w:rPr>
          <w:rFonts w:ascii="Arial" w:eastAsia="Calibri" w:hAnsi="Arial" w:cs="Arial"/>
          <w:sz w:val="22"/>
          <w:szCs w:val="22"/>
        </w:rPr>
        <w:t>library needs and participant preferences</w:t>
      </w:r>
      <w:r w:rsidR="00C042FD" w:rsidRPr="00BE4B3C">
        <w:rPr>
          <w:rFonts w:ascii="Arial" w:eastAsia="Calibri" w:hAnsi="Arial" w:cs="Arial"/>
          <w:sz w:val="22"/>
          <w:szCs w:val="22"/>
        </w:rPr>
        <w:t xml:space="preserve">. </w:t>
      </w:r>
      <w:r w:rsidRPr="00BE4B3C">
        <w:rPr>
          <w:rFonts w:ascii="Arial" w:eastAsia="Calibri" w:hAnsi="Arial" w:cs="Arial"/>
          <w:sz w:val="22"/>
          <w:szCs w:val="22"/>
        </w:rPr>
        <w:t>C</w:t>
      </w:r>
      <w:r w:rsidR="00C042FD" w:rsidRPr="00BE4B3C">
        <w:rPr>
          <w:rFonts w:ascii="Arial" w:eastAsia="Calibri" w:hAnsi="Arial" w:cs="Arial"/>
          <w:sz w:val="22"/>
          <w:szCs w:val="22"/>
        </w:rPr>
        <w:t xml:space="preserve">hildren </w:t>
      </w:r>
      <w:r w:rsidRPr="00BE4B3C">
        <w:rPr>
          <w:rFonts w:ascii="Arial" w:eastAsia="Calibri" w:hAnsi="Arial" w:cs="Arial"/>
          <w:sz w:val="22"/>
          <w:szCs w:val="22"/>
        </w:rPr>
        <w:t xml:space="preserve">often </w:t>
      </w:r>
      <w:r w:rsidR="00C042FD" w:rsidRPr="00BE4B3C">
        <w:rPr>
          <w:rFonts w:ascii="Arial" w:eastAsia="Calibri" w:hAnsi="Arial" w:cs="Arial"/>
          <w:sz w:val="22"/>
          <w:szCs w:val="22"/>
        </w:rPr>
        <w:t>need extra time to complete their art project</w:t>
      </w:r>
      <w:r w:rsidRPr="00BE4B3C">
        <w:rPr>
          <w:rFonts w:ascii="Arial" w:eastAsia="Calibri" w:hAnsi="Arial" w:cs="Arial"/>
          <w:sz w:val="22"/>
          <w:szCs w:val="22"/>
        </w:rPr>
        <w:t>s</w:t>
      </w:r>
      <w:r w:rsidR="00C042FD" w:rsidRPr="00BE4B3C">
        <w:rPr>
          <w:rFonts w:ascii="Arial" w:eastAsia="Calibri" w:hAnsi="Arial" w:cs="Arial"/>
          <w:sz w:val="22"/>
          <w:szCs w:val="22"/>
        </w:rPr>
        <w:t xml:space="preserve"> after taking time to plan, budget, and purchase supplies. Another option is to offer the program in a </w:t>
      </w:r>
      <w:r w:rsidR="008D341C">
        <w:rPr>
          <w:rFonts w:ascii="Arial" w:eastAsia="Calibri" w:hAnsi="Arial" w:cs="Arial"/>
          <w:sz w:val="22"/>
          <w:szCs w:val="22"/>
        </w:rPr>
        <w:t>two</w:t>
      </w:r>
      <w:r w:rsidRPr="00BE4B3C">
        <w:rPr>
          <w:rFonts w:ascii="Arial" w:eastAsia="Calibri" w:hAnsi="Arial" w:cs="Arial"/>
          <w:sz w:val="22"/>
          <w:szCs w:val="22"/>
        </w:rPr>
        <w:t>-</w:t>
      </w:r>
      <w:r w:rsidR="00C042FD" w:rsidRPr="00BE4B3C">
        <w:rPr>
          <w:rFonts w:ascii="Arial" w:eastAsia="Calibri" w:hAnsi="Arial" w:cs="Arial"/>
          <w:sz w:val="22"/>
          <w:szCs w:val="22"/>
        </w:rPr>
        <w:t xml:space="preserve">hour, come-and-go format. </w:t>
      </w:r>
    </w:p>
    <w:p w14:paraId="53D57617" w14:textId="77777777" w:rsidR="002E1BB1" w:rsidRPr="00BE4B3C" w:rsidRDefault="002E1BB1">
      <w:pPr>
        <w:rPr>
          <w:rFonts w:ascii="Arial" w:eastAsia="Calibri" w:hAnsi="Arial" w:cs="Arial"/>
          <w:sz w:val="22"/>
          <w:szCs w:val="22"/>
        </w:rPr>
      </w:pPr>
    </w:p>
    <w:p w14:paraId="22E6DD2D" w14:textId="646A778D" w:rsidR="00C042FD" w:rsidRPr="00880F29" w:rsidRDefault="002E1BB1">
      <w:pPr>
        <w:rPr>
          <w:rFonts w:ascii="Arial" w:hAnsi="Arial" w:cs="Arial"/>
          <w:sz w:val="22"/>
          <w:szCs w:val="22"/>
        </w:rPr>
      </w:pPr>
      <w:r w:rsidRPr="00BE4B3C">
        <w:rPr>
          <w:rFonts w:ascii="Arial" w:eastAsia="Calibri" w:hAnsi="Arial" w:cs="Arial"/>
          <w:sz w:val="22"/>
          <w:szCs w:val="22"/>
        </w:rPr>
        <w:t xml:space="preserve">When </w:t>
      </w:r>
      <w:r w:rsidR="00C042FD" w:rsidRPr="00BE4B3C">
        <w:rPr>
          <w:rFonts w:ascii="Arial" w:eastAsia="Calibri" w:hAnsi="Arial" w:cs="Arial"/>
          <w:sz w:val="22"/>
          <w:szCs w:val="22"/>
        </w:rPr>
        <w:t>participant</w:t>
      </w:r>
      <w:r w:rsidRPr="00BE4B3C">
        <w:rPr>
          <w:rFonts w:ascii="Arial" w:eastAsia="Calibri" w:hAnsi="Arial" w:cs="Arial"/>
          <w:sz w:val="22"/>
          <w:szCs w:val="22"/>
        </w:rPr>
        <w:t>s</w:t>
      </w:r>
      <w:r w:rsidR="00C042FD" w:rsidRPr="00BE4B3C">
        <w:rPr>
          <w:rFonts w:ascii="Arial" w:eastAsia="Calibri" w:hAnsi="Arial" w:cs="Arial"/>
          <w:sz w:val="22"/>
          <w:szCs w:val="22"/>
        </w:rPr>
        <w:t xml:space="preserve"> leave, their wallet</w:t>
      </w:r>
      <w:r w:rsidRPr="00BE4B3C">
        <w:rPr>
          <w:rFonts w:ascii="Arial" w:eastAsia="Calibri" w:hAnsi="Arial" w:cs="Arial"/>
          <w:sz w:val="22"/>
          <w:szCs w:val="22"/>
        </w:rPr>
        <w:t>s</w:t>
      </w:r>
      <w:r w:rsidR="00C042FD" w:rsidRPr="00BE4B3C">
        <w:rPr>
          <w:rFonts w:ascii="Arial" w:eastAsia="Calibri" w:hAnsi="Arial" w:cs="Arial"/>
          <w:sz w:val="22"/>
          <w:szCs w:val="22"/>
        </w:rPr>
        <w:t xml:space="preserve"> c</w:t>
      </w:r>
      <w:r w:rsidRPr="00BE4B3C">
        <w:rPr>
          <w:rFonts w:ascii="Arial" w:eastAsia="Calibri" w:hAnsi="Arial" w:cs="Arial"/>
          <w:sz w:val="22"/>
          <w:szCs w:val="22"/>
        </w:rPr>
        <w:t>an</w:t>
      </w:r>
      <w:r w:rsidR="00C042FD" w:rsidRPr="00BE4B3C">
        <w:rPr>
          <w:rFonts w:ascii="Arial" w:eastAsia="Calibri" w:hAnsi="Arial" w:cs="Arial"/>
          <w:sz w:val="22"/>
          <w:szCs w:val="22"/>
        </w:rPr>
        <w:t xml:space="preserve"> be refilled with play money and given to new participant</w:t>
      </w:r>
      <w:r w:rsidRPr="00BE4B3C">
        <w:rPr>
          <w:rFonts w:ascii="Arial" w:eastAsia="Calibri" w:hAnsi="Arial" w:cs="Arial"/>
          <w:sz w:val="22"/>
          <w:szCs w:val="22"/>
        </w:rPr>
        <w:t>s</w:t>
      </w:r>
      <w:r w:rsidR="00C042FD" w:rsidRPr="00BE4B3C">
        <w:rPr>
          <w:rFonts w:ascii="Arial" w:eastAsia="Calibri" w:hAnsi="Arial" w:cs="Arial"/>
          <w:sz w:val="22"/>
          <w:szCs w:val="22"/>
        </w:rPr>
        <w:t xml:space="preserve">. </w:t>
      </w:r>
    </w:p>
    <w:p w14:paraId="0DBFCF35" w14:textId="77777777" w:rsidR="00C042FD" w:rsidRPr="007D7A02" w:rsidRDefault="00C042FD">
      <w:pPr>
        <w:rPr>
          <w:rFonts w:ascii="Arial" w:hAnsi="Arial" w:cs="Arial"/>
          <w:sz w:val="22"/>
          <w:szCs w:val="22"/>
        </w:rPr>
      </w:pPr>
    </w:p>
    <w:p w14:paraId="2A99160B" w14:textId="63794379" w:rsidR="00C042FD" w:rsidRPr="00BE4B3C" w:rsidRDefault="00C042FD" w:rsidP="002C2DB0">
      <w:pPr>
        <w:spacing w:after="120"/>
        <w:rPr>
          <w:rFonts w:ascii="Arial" w:eastAsia="Calibri" w:hAnsi="Arial" w:cs="Arial"/>
          <w:b/>
          <w:sz w:val="22"/>
          <w:szCs w:val="22"/>
        </w:rPr>
      </w:pPr>
      <w:r w:rsidRPr="00BE4B3C">
        <w:rPr>
          <w:rFonts w:ascii="Arial" w:eastAsia="Calibri" w:hAnsi="Arial" w:cs="Arial"/>
          <w:b/>
          <w:sz w:val="22"/>
          <w:szCs w:val="22"/>
        </w:rPr>
        <w:t>Optional activities:</w:t>
      </w:r>
    </w:p>
    <w:p w14:paraId="4DEF5D17" w14:textId="3E1E5E56" w:rsidR="00C042FD" w:rsidRPr="00BE4B3C" w:rsidRDefault="00C042FD" w:rsidP="002C2DB0">
      <w:pPr>
        <w:pStyle w:val="ListParagraph"/>
        <w:numPr>
          <w:ilvl w:val="0"/>
          <w:numId w:val="10"/>
        </w:numPr>
        <w:spacing w:after="120"/>
        <w:contextualSpacing w:val="0"/>
        <w:rPr>
          <w:rFonts w:ascii="Arial" w:eastAsia="Calibri" w:hAnsi="Arial" w:cs="Arial"/>
          <w:sz w:val="22"/>
          <w:szCs w:val="22"/>
        </w:rPr>
      </w:pPr>
      <w:r w:rsidRPr="00BE4B3C">
        <w:rPr>
          <w:rFonts w:ascii="Arial" w:eastAsia="Calibri" w:hAnsi="Arial" w:cs="Arial"/>
          <w:sz w:val="22"/>
          <w:szCs w:val="22"/>
        </w:rPr>
        <w:t>Pre-program lesson for kids: Before the “</w:t>
      </w:r>
      <w:r w:rsidR="00561E91" w:rsidRPr="00BE4B3C">
        <w:rPr>
          <w:rFonts w:ascii="Arial" w:eastAsia="Calibri" w:hAnsi="Arial" w:cs="Arial"/>
          <w:sz w:val="22"/>
          <w:szCs w:val="22"/>
        </w:rPr>
        <w:t xml:space="preserve">art </w:t>
      </w:r>
      <w:r w:rsidRPr="00BE4B3C">
        <w:rPr>
          <w:rFonts w:ascii="Arial" w:eastAsia="Calibri" w:hAnsi="Arial" w:cs="Arial"/>
          <w:sz w:val="22"/>
          <w:szCs w:val="22"/>
        </w:rPr>
        <w:t>shop” opens, walk participants through a basic budgeting lesson.</w:t>
      </w:r>
    </w:p>
    <w:p w14:paraId="72D324ED" w14:textId="723E21EF" w:rsidR="00C042FD" w:rsidRPr="007D7A02" w:rsidRDefault="00C042FD" w:rsidP="002C2DB0">
      <w:pPr>
        <w:pStyle w:val="ListParagraph"/>
        <w:numPr>
          <w:ilvl w:val="0"/>
          <w:numId w:val="10"/>
        </w:numPr>
        <w:rPr>
          <w:rFonts w:ascii="Arial" w:hAnsi="Arial" w:cs="Arial"/>
          <w:sz w:val="22"/>
          <w:szCs w:val="22"/>
        </w:rPr>
      </w:pPr>
      <w:r w:rsidRPr="00BE4B3C">
        <w:rPr>
          <w:rFonts w:ascii="Arial" w:eastAsia="Calibri" w:hAnsi="Arial" w:cs="Arial"/>
          <w:sz w:val="22"/>
          <w:szCs w:val="22"/>
        </w:rPr>
        <w:t xml:space="preserve">Older tweens or teens: </w:t>
      </w:r>
      <w:r w:rsidR="00561E91" w:rsidRPr="00BE4B3C">
        <w:rPr>
          <w:rFonts w:ascii="Arial" w:eastAsia="Calibri" w:hAnsi="Arial" w:cs="Arial"/>
          <w:sz w:val="22"/>
          <w:szCs w:val="22"/>
        </w:rPr>
        <w:t>I</w:t>
      </w:r>
      <w:r w:rsidRPr="00BE4B3C">
        <w:rPr>
          <w:rFonts w:ascii="Arial" w:eastAsia="Calibri" w:hAnsi="Arial" w:cs="Arial"/>
          <w:sz w:val="22"/>
          <w:szCs w:val="22"/>
        </w:rPr>
        <w:t xml:space="preserve">nclude the </w:t>
      </w:r>
      <w:r w:rsidRPr="00880F29">
        <w:rPr>
          <w:rFonts w:ascii="Arial" w:hAnsi="Arial" w:cs="Arial"/>
          <w:sz w:val="22"/>
          <w:szCs w:val="22"/>
        </w:rPr>
        <w:t xml:space="preserve">budgeting and financial </w:t>
      </w:r>
      <w:r w:rsidRPr="007D7A02">
        <w:rPr>
          <w:rFonts w:ascii="Arial" w:hAnsi="Arial" w:cs="Arial"/>
          <w:sz w:val="22"/>
          <w:szCs w:val="22"/>
        </w:rPr>
        <w:t>literacy elements as part of a larger design challenge where</w:t>
      </w:r>
      <w:r w:rsidR="00561E91" w:rsidRPr="007D7A02">
        <w:rPr>
          <w:rFonts w:ascii="Arial" w:hAnsi="Arial" w:cs="Arial"/>
          <w:sz w:val="22"/>
          <w:szCs w:val="22"/>
        </w:rPr>
        <w:t>by</w:t>
      </w:r>
      <w:r w:rsidRPr="007D7A02">
        <w:rPr>
          <w:rFonts w:ascii="Arial" w:hAnsi="Arial" w:cs="Arial"/>
          <w:sz w:val="22"/>
          <w:szCs w:val="22"/>
        </w:rPr>
        <w:t xml:space="preserve"> participants are tasked with purchasing supplies to solve a problem or provide a solution to a real-life issue </w:t>
      </w:r>
      <w:r w:rsidRPr="00BE4B3C">
        <w:rPr>
          <w:rFonts w:ascii="Arial" w:eastAsia="Calibri" w:hAnsi="Arial" w:cs="Arial"/>
          <w:sz w:val="22"/>
          <w:szCs w:val="22"/>
        </w:rPr>
        <w:t>(</w:t>
      </w:r>
      <w:r w:rsidR="00561E91" w:rsidRPr="00BE4B3C">
        <w:rPr>
          <w:rFonts w:ascii="Arial" w:eastAsia="Calibri" w:hAnsi="Arial" w:cs="Arial"/>
          <w:sz w:val="22"/>
          <w:szCs w:val="22"/>
        </w:rPr>
        <w:t>for example,</w:t>
      </w:r>
      <w:r w:rsidRPr="00BE4B3C">
        <w:rPr>
          <w:rFonts w:ascii="Arial" w:eastAsia="Calibri" w:hAnsi="Arial" w:cs="Arial"/>
          <w:sz w:val="22"/>
          <w:szCs w:val="22"/>
        </w:rPr>
        <w:t xml:space="preserve"> build the tallest structure or design an object that would solve an everyday problem like losing your keys)</w:t>
      </w:r>
      <w:r w:rsidRPr="00880F29">
        <w:rPr>
          <w:rFonts w:ascii="Arial" w:hAnsi="Arial" w:cs="Arial"/>
          <w:sz w:val="22"/>
          <w:szCs w:val="22"/>
        </w:rPr>
        <w:t>. This would replace the process art project.</w:t>
      </w:r>
    </w:p>
    <w:p w14:paraId="293C95AE" w14:textId="77777777" w:rsidR="00C042FD" w:rsidRPr="00BE4B3C" w:rsidRDefault="00C042FD">
      <w:pPr>
        <w:rPr>
          <w:rFonts w:ascii="Arial" w:eastAsia="Calibri" w:hAnsi="Arial" w:cs="Arial"/>
          <w:sz w:val="22"/>
          <w:szCs w:val="22"/>
        </w:rPr>
      </w:pPr>
    </w:p>
    <w:p w14:paraId="2C362EA6" w14:textId="5E90EEC4" w:rsidR="00C042FD" w:rsidRPr="007D7A02" w:rsidRDefault="00C042FD" w:rsidP="002C2DB0">
      <w:pPr>
        <w:spacing w:after="120"/>
        <w:rPr>
          <w:rFonts w:ascii="Arial" w:hAnsi="Arial" w:cs="Arial"/>
          <w:b/>
          <w:sz w:val="22"/>
          <w:szCs w:val="22"/>
        </w:rPr>
      </w:pPr>
      <w:r w:rsidRPr="00880F29">
        <w:rPr>
          <w:rFonts w:ascii="Arial" w:hAnsi="Arial" w:cs="Arial"/>
          <w:b/>
          <w:sz w:val="22"/>
          <w:szCs w:val="22"/>
        </w:rPr>
        <w:t>Feedback</w:t>
      </w:r>
      <w:r w:rsidR="002E1BB1" w:rsidRPr="007D7A02">
        <w:rPr>
          <w:rFonts w:ascii="Arial" w:hAnsi="Arial" w:cs="Arial"/>
          <w:b/>
          <w:sz w:val="22"/>
          <w:szCs w:val="22"/>
        </w:rPr>
        <w:t>:</w:t>
      </w:r>
    </w:p>
    <w:p w14:paraId="31C693A4" w14:textId="1BB4C11A" w:rsidR="00D14A60" w:rsidRPr="007D7A02" w:rsidRDefault="00C042FD">
      <w:pPr>
        <w:rPr>
          <w:rFonts w:ascii="Arial" w:hAnsi="Arial" w:cs="Arial"/>
          <w:sz w:val="22"/>
          <w:szCs w:val="22"/>
        </w:rPr>
      </w:pPr>
      <w:r w:rsidRPr="007D7A02">
        <w:rPr>
          <w:rFonts w:ascii="Arial" w:hAnsi="Arial" w:cs="Arial"/>
          <w:sz w:val="22"/>
          <w:szCs w:val="22"/>
        </w:rPr>
        <w:t>Plano Public Library has welcomed between 40</w:t>
      </w:r>
      <w:r w:rsidR="002E1BB1" w:rsidRPr="007D7A02">
        <w:rPr>
          <w:rFonts w:ascii="Arial" w:hAnsi="Arial" w:cs="Arial"/>
          <w:sz w:val="22"/>
          <w:szCs w:val="22"/>
        </w:rPr>
        <w:t xml:space="preserve"> and </w:t>
      </w:r>
      <w:r w:rsidRPr="007D7A02">
        <w:rPr>
          <w:rFonts w:ascii="Arial" w:hAnsi="Arial" w:cs="Arial"/>
          <w:sz w:val="22"/>
          <w:szCs w:val="22"/>
        </w:rPr>
        <w:t xml:space="preserve">50 attendees at each </w:t>
      </w:r>
      <w:r w:rsidR="002E1BB1" w:rsidRPr="007D7A02">
        <w:rPr>
          <w:rFonts w:ascii="Arial" w:hAnsi="Arial" w:cs="Arial"/>
          <w:sz w:val="22"/>
          <w:szCs w:val="22"/>
        </w:rPr>
        <w:t>program</w:t>
      </w:r>
      <w:r w:rsidRPr="007D7A02">
        <w:rPr>
          <w:rFonts w:ascii="Arial" w:hAnsi="Arial" w:cs="Arial"/>
          <w:sz w:val="22"/>
          <w:szCs w:val="22"/>
        </w:rPr>
        <w:t xml:space="preserve">. Parents have given overwhelmingly positive feedback and expressed gratitude for the opportunity for their children to learn </w:t>
      </w:r>
      <w:r w:rsidR="00561E91" w:rsidRPr="007D7A02">
        <w:rPr>
          <w:rFonts w:ascii="Arial" w:hAnsi="Arial" w:cs="Arial"/>
          <w:sz w:val="22"/>
          <w:szCs w:val="22"/>
        </w:rPr>
        <w:t xml:space="preserve">financial </w:t>
      </w:r>
      <w:r w:rsidRPr="007D7A02">
        <w:rPr>
          <w:rFonts w:ascii="Arial" w:hAnsi="Arial" w:cs="Arial"/>
          <w:sz w:val="22"/>
          <w:szCs w:val="22"/>
        </w:rPr>
        <w:t xml:space="preserve">skills such as planning, budgeting, making change, pooling and stretching resources, making a return, and being responsible for funds. Many parents are surprised and impressed </w:t>
      </w:r>
      <w:r w:rsidR="00561E91" w:rsidRPr="007D7A02">
        <w:rPr>
          <w:rFonts w:ascii="Arial" w:hAnsi="Arial" w:cs="Arial"/>
          <w:sz w:val="22"/>
          <w:szCs w:val="22"/>
        </w:rPr>
        <w:t xml:space="preserve">by </w:t>
      </w:r>
      <w:r w:rsidRPr="007D7A02">
        <w:rPr>
          <w:rFonts w:ascii="Arial" w:hAnsi="Arial" w:cs="Arial"/>
          <w:sz w:val="22"/>
          <w:szCs w:val="22"/>
        </w:rPr>
        <w:t>what their children are able to accomplish.</w:t>
      </w:r>
    </w:p>
    <w:sectPr w:rsidR="00D14A60" w:rsidRPr="007D7A02" w:rsidSect="002C2DB0">
      <w:footerReference w:type="default" r:id="rId9"/>
      <w:pgSz w:w="12240" w:h="15840"/>
      <w:pgMar w:top="108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A74A5" w14:textId="77777777" w:rsidR="00C1435C" w:rsidRDefault="00C1435C" w:rsidP="00C1435C">
      <w:r>
        <w:separator/>
      </w:r>
    </w:p>
  </w:endnote>
  <w:endnote w:type="continuationSeparator" w:id="0">
    <w:p w14:paraId="6A246789" w14:textId="77777777" w:rsidR="00C1435C" w:rsidRDefault="00C1435C" w:rsidP="00C1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847098"/>
      <w:docPartObj>
        <w:docPartGallery w:val="Page Numbers (Bottom of Page)"/>
        <w:docPartUnique/>
      </w:docPartObj>
    </w:sdtPr>
    <w:sdtEndPr/>
    <w:sdtContent>
      <w:p w14:paraId="5C36B76D" w14:textId="61BB86AD" w:rsidR="00E62C25" w:rsidRDefault="00E62C25">
        <w:pPr>
          <w:pStyle w:val="Footer"/>
        </w:pPr>
        <w:r>
          <w:rPr>
            <w:noProof/>
          </w:rPr>
          <mc:AlternateContent>
            <mc:Choice Requires="wpg">
              <w:drawing>
                <wp:anchor distT="0" distB="0" distL="114300" distR="114300" simplePos="0" relativeHeight="251659264" behindDoc="0" locked="0" layoutInCell="1" allowOverlap="1" wp14:anchorId="11528446" wp14:editId="2B736B76">
                  <wp:simplePos x="0" y="0"/>
                  <wp:positionH relativeFrom="page">
                    <wp:align>center</wp:align>
                  </wp:positionH>
                  <wp:positionV relativeFrom="bottomMargin">
                    <wp:align>center</wp:align>
                  </wp:positionV>
                  <wp:extent cx="7753350" cy="190500"/>
                  <wp:effectExtent l="0" t="0" r="1905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5" name="Text Box 25"/>
                          <wps:cNvSpPr txBox="1">
                            <a:spLocks noChangeArrowheads="1"/>
                          </wps:cNvSpPr>
                          <wps:spPr bwMode="auto">
                            <a:xfrm>
                              <a:off x="10803" y="14982"/>
                              <a:ext cx="659" cy="288"/>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25A93B16" w14:textId="07D693B4" w:rsidR="00E62C25" w:rsidRPr="002C2DB0" w:rsidRDefault="00E62C25">
                                <w:pPr>
                                  <w:jc w:val="center"/>
                                  <w:rPr>
                                    <w:rFonts w:ascii="Arial" w:hAnsi="Arial" w:cs="Arial"/>
                                    <w:b/>
                                    <w:color w:val="9BBB59" w:themeColor="accent3"/>
                                    <w:sz w:val="18"/>
                                    <w:szCs w:val="18"/>
                                  </w:rPr>
                                </w:pPr>
                                <w:r w:rsidRPr="002C2DB0">
                                  <w:rPr>
                                    <w:rFonts w:ascii="Arial" w:hAnsi="Arial" w:cs="Arial"/>
                                    <w:b/>
                                    <w:color w:val="9BBB59" w:themeColor="accent3"/>
                                    <w:sz w:val="18"/>
                                    <w:szCs w:val="18"/>
                                  </w:rPr>
                                  <w:fldChar w:fldCharType="begin"/>
                                </w:r>
                                <w:r w:rsidRPr="002C2DB0">
                                  <w:rPr>
                                    <w:rFonts w:ascii="Arial" w:hAnsi="Arial" w:cs="Arial"/>
                                    <w:b/>
                                    <w:color w:val="9BBB59" w:themeColor="accent3"/>
                                    <w:sz w:val="18"/>
                                    <w:szCs w:val="18"/>
                                  </w:rPr>
                                  <w:instrText xml:space="preserve"> PAGE    \* MERGEFORMAT </w:instrText>
                                </w:r>
                                <w:r w:rsidRPr="002C2DB0">
                                  <w:rPr>
                                    <w:rFonts w:ascii="Arial" w:hAnsi="Arial" w:cs="Arial"/>
                                    <w:b/>
                                    <w:color w:val="9BBB59" w:themeColor="accent3"/>
                                    <w:sz w:val="18"/>
                                    <w:szCs w:val="18"/>
                                  </w:rPr>
                                  <w:fldChar w:fldCharType="separate"/>
                                </w:r>
                                <w:r w:rsidR="009C19E9">
                                  <w:rPr>
                                    <w:rFonts w:ascii="Arial" w:hAnsi="Arial" w:cs="Arial"/>
                                    <w:b/>
                                    <w:noProof/>
                                    <w:color w:val="9BBB59" w:themeColor="accent3"/>
                                    <w:sz w:val="18"/>
                                    <w:szCs w:val="18"/>
                                  </w:rPr>
                                  <w:t>4</w:t>
                                </w:r>
                                <w:r w:rsidRPr="002C2DB0">
                                  <w:rPr>
                                    <w:rFonts w:ascii="Arial" w:hAnsi="Arial" w:cs="Arial"/>
                                    <w:b/>
                                    <w:noProof/>
                                    <w:color w:val="9BBB59" w:themeColor="accent3"/>
                                    <w:sz w:val="18"/>
                                    <w:szCs w:val="18"/>
                                  </w:rPr>
                                  <w:fldChar w:fldCharType="end"/>
                                </w:r>
                              </w:p>
                            </w:txbxContent>
                          </wps:txbx>
                          <wps:bodyPr rot="0" vert="horz" wrap="square" lIns="0" tIns="0" rIns="0" bIns="0" anchor="t" anchorCtr="0" upright="1">
                            <a:noAutofit/>
                          </wps:bodyPr>
                        </wps:wsp>
                        <wpg:grpSp>
                          <wpg:cNvPr id="6" name="Group 31"/>
                          <wpg:cNvGrpSpPr>
                            <a:grpSpLocks/>
                          </wpg:cNvGrpSpPr>
                          <wpg:grpSpPr bwMode="auto">
                            <a:xfrm flipH="1">
                              <a:off x="0" y="14970"/>
                              <a:ext cx="12255" cy="230"/>
                              <a:chOff x="-8" y="14978"/>
                              <a:chExt cx="12255" cy="230"/>
                            </a:xfrm>
                          </wpg:grpSpPr>
                          <wps:wsp>
                            <wps:cNvPr id="7" name="AutoShape 27"/>
                            <wps:cNvCnPr>
                              <a:cxnSpLocks noChangeShapeType="1"/>
                            </wps:cNvCnPr>
                            <wps:spPr bwMode="auto">
                              <a:xfrm flipV="1">
                                <a:off x="-8" y="14978"/>
                                <a:ext cx="1260" cy="230"/>
                              </a:xfrm>
                              <a:prstGeom prst="bentConnector3">
                                <a:avLst>
                                  <a:gd name="adj1" fmla="val 50000"/>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s:wsp>
                            <wps:cNvPr id="8" name="AutoShape 28"/>
                            <wps:cNvCnPr>
                              <a:cxnSpLocks noChangeShapeType="1"/>
                            </wps:cNvCnPr>
                            <wps:spPr bwMode="auto">
                              <a:xfrm rot="10800000">
                                <a:off x="1252" y="14978"/>
                                <a:ext cx="10995" cy="230"/>
                              </a:xfrm>
                              <a:prstGeom prst="bentConnector3">
                                <a:avLst>
                                  <a:gd name="adj1" fmla="val 96778"/>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1528446" id="Group 4"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5A93B16" w14:textId="07D693B4" w:rsidR="00E62C25" w:rsidRPr="002C2DB0" w:rsidRDefault="00E62C25">
                          <w:pPr>
                            <w:jc w:val="center"/>
                            <w:rPr>
                              <w:rFonts w:ascii="Arial" w:hAnsi="Arial" w:cs="Arial"/>
                              <w:b/>
                              <w:color w:val="9BBB59" w:themeColor="accent3"/>
                              <w:sz w:val="18"/>
                              <w:szCs w:val="18"/>
                            </w:rPr>
                          </w:pPr>
                          <w:r w:rsidRPr="002C2DB0">
                            <w:rPr>
                              <w:rFonts w:ascii="Arial" w:hAnsi="Arial" w:cs="Arial"/>
                              <w:b/>
                              <w:color w:val="9BBB59" w:themeColor="accent3"/>
                              <w:sz w:val="18"/>
                              <w:szCs w:val="18"/>
                            </w:rPr>
                            <w:fldChar w:fldCharType="begin"/>
                          </w:r>
                          <w:r w:rsidRPr="002C2DB0">
                            <w:rPr>
                              <w:rFonts w:ascii="Arial" w:hAnsi="Arial" w:cs="Arial"/>
                              <w:b/>
                              <w:color w:val="9BBB59" w:themeColor="accent3"/>
                              <w:sz w:val="18"/>
                              <w:szCs w:val="18"/>
                            </w:rPr>
                            <w:instrText xml:space="preserve"> PAGE    \* MERGEFORMAT </w:instrText>
                          </w:r>
                          <w:r w:rsidRPr="002C2DB0">
                            <w:rPr>
                              <w:rFonts w:ascii="Arial" w:hAnsi="Arial" w:cs="Arial"/>
                              <w:b/>
                              <w:color w:val="9BBB59" w:themeColor="accent3"/>
                              <w:sz w:val="18"/>
                              <w:szCs w:val="18"/>
                            </w:rPr>
                            <w:fldChar w:fldCharType="separate"/>
                          </w:r>
                          <w:r w:rsidR="009C19E9">
                            <w:rPr>
                              <w:rFonts w:ascii="Arial" w:hAnsi="Arial" w:cs="Arial"/>
                              <w:b/>
                              <w:noProof/>
                              <w:color w:val="9BBB59" w:themeColor="accent3"/>
                              <w:sz w:val="18"/>
                              <w:szCs w:val="18"/>
                            </w:rPr>
                            <w:t>4</w:t>
                          </w:r>
                          <w:r w:rsidRPr="002C2DB0">
                            <w:rPr>
                              <w:rFonts w:ascii="Arial" w:hAnsi="Arial" w:cs="Arial"/>
                              <w:b/>
                              <w:noProof/>
                              <w:color w:val="9BBB59" w:themeColor="accent3"/>
                              <w:sz w:val="18"/>
                              <w:szCs w:val="18"/>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" strokecolor="#9bbb59 [3206]"/>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" adj="20904" strokecolor="#9bbb59 [3206]"/>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336AC" w14:textId="77777777" w:rsidR="00C1435C" w:rsidRDefault="00C1435C" w:rsidP="00C1435C">
      <w:r>
        <w:separator/>
      </w:r>
    </w:p>
  </w:footnote>
  <w:footnote w:type="continuationSeparator" w:id="0">
    <w:p w14:paraId="7F053AA1" w14:textId="77777777" w:rsidR="00C1435C" w:rsidRDefault="00C1435C" w:rsidP="00C14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80C13"/>
    <w:multiLevelType w:val="hybridMultilevel"/>
    <w:tmpl w:val="4C304584"/>
    <w:lvl w:ilvl="0" w:tplc="3012AD8A">
      <w:numFmt w:val="bullet"/>
      <w:lvlText w:val="-"/>
      <w:lvlJc w:val="left"/>
      <w:pPr>
        <w:ind w:left="720" w:hanging="360"/>
      </w:pPr>
      <w:rPr>
        <w:rFonts w:ascii="Calibri" w:eastAsiaTheme="minorHAnsi" w:hAnsi="Calibri" w:cstheme="minorBidi" w:hint="default"/>
      </w:rPr>
    </w:lvl>
    <w:lvl w:ilvl="1" w:tplc="3012AD8A">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A6E34"/>
    <w:multiLevelType w:val="hybridMultilevel"/>
    <w:tmpl w:val="FD0A0B02"/>
    <w:lvl w:ilvl="0" w:tplc="3012AD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237B0"/>
    <w:multiLevelType w:val="hybridMultilevel"/>
    <w:tmpl w:val="98AC9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81392E"/>
    <w:multiLevelType w:val="hybridMultilevel"/>
    <w:tmpl w:val="A2AC0F3E"/>
    <w:lvl w:ilvl="0" w:tplc="04090001">
      <w:start w:val="1"/>
      <w:numFmt w:val="bullet"/>
      <w:lvlText w:val=""/>
      <w:lvlJc w:val="left"/>
      <w:pPr>
        <w:ind w:left="720" w:hanging="360"/>
      </w:pPr>
      <w:rPr>
        <w:rFonts w:ascii="Symbol" w:hAnsi="Symbol" w:hint="default"/>
      </w:rPr>
    </w:lvl>
    <w:lvl w:ilvl="1" w:tplc="3012AD8A">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A51720"/>
    <w:multiLevelType w:val="hybridMultilevel"/>
    <w:tmpl w:val="D2EE9672"/>
    <w:lvl w:ilvl="0" w:tplc="FFFFFFFF">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6720B9"/>
    <w:multiLevelType w:val="hybridMultilevel"/>
    <w:tmpl w:val="11762B4C"/>
    <w:lvl w:ilvl="0" w:tplc="3012AD8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BD316B"/>
    <w:multiLevelType w:val="hybridMultilevel"/>
    <w:tmpl w:val="14460BC6"/>
    <w:lvl w:ilvl="0" w:tplc="3012AD8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A401737"/>
    <w:multiLevelType w:val="hybridMultilevel"/>
    <w:tmpl w:val="BB180B86"/>
    <w:lvl w:ilvl="0" w:tplc="F3E68416">
      <w:numFmt w:val="bullet"/>
      <w:lvlText w:val="-"/>
      <w:lvlJc w:val="left"/>
      <w:pPr>
        <w:ind w:left="1080" w:hanging="360"/>
      </w:pPr>
      <w:rPr>
        <w:rFonts w:ascii="Century Gothic" w:eastAsiaTheme="minorHAnsi" w:hAnsi="Century Gothic"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F4A46CB"/>
    <w:multiLevelType w:val="hybridMultilevel"/>
    <w:tmpl w:val="1D06D88E"/>
    <w:lvl w:ilvl="0" w:tplc="04090001">
      <w:start w:val="1"/>
      <w:numFmt w:val="bullet"/>
      <w:lvlText w:val=""/>
      <w:lvlJc w:val="left"/>
      <w:pPr>
        <w:ind w:left="799" w:hanging="360"/>
      </w:pPr>
      <w:rPr>
        <w:rFonts w:ascii="Symbol" w:hAnsi="Symbol" w:hint="default"/>
      </w:rPr>
    </w:lvl>
    <w:lvl w:ilvl="1" w:tplc="3012AD8A">
      <w:numFmt w:val="bullet"/>
      <w:lvlText w:val="-"/>
      <w:lvlJc w:val="left"/>
      <w:pPr>
        <w:ind w:left="1519" w:hanging="360"/>
      </w:pPr>
      <w:rPr>
        <w:rFonts w:ascii="Calibri" w:eastAsiaTheme="minorHAnsi" w:hAnsi="Calibri" w:cstheme="minorBidi" w:hint="default"/>
      </w:rPr>
    </w:lvl>
    <w:lvl w:ilvl="2" w:tplc="04090005" w:tentative="1">
      <w:start w:val="1"/>
      <w:numFmt w:val="bullet"/>
      <w:lvlText w:val=""/>
      <w:lvlJc w:val="left"/>
      <w:pPr>
        <w:ind w:left="2239" w:hanging="360"/>
      </w:pPr>
      <w:rPr>
        <w:rFonts w:ascii="Wingdings" w:hAnsi="Wingdings" w:hint="default"/>
      </w:rPr>
    </w:lvl>
    <w:lvl w:ilvl="3" w:tplc="04090001" w:tentative="1">
      <w:start w:val="1"/>
      <w:numFmt w:val="bullet"/>
      <w:lvlText w:val=""/>
      <w:lvlJc w:val="left"/>
      <w:pPr>
        <w:ind w:left="2959" w:hanging="360"/>
      </w:pPr>
      <w:rPr>
        <w:rFonts w:ascii="Symbol" w:hAnsi="Symbol" w:hint="default"/>
      </w:rPr>
    </w:lvl>
    <w:lvl w:ilvl="4" w:tplc="04090003" w:tentative="1">
      <w:start w:val="1"/>
      <w:numFmt w:val="bullet"/>
      <w:lvlText w:val="o"/>
      <w:lvlJc w:val="left"/>
      <w:pPr>
        <w:ind w:left="3679" w:hanging="360"/>
      </w:pPr>
      <w:rPr>
        <w:rFonts w:ascii="Courier New" w:hAnsi="Courier New" w:cs="Courier New" w:hint="default"/>
      </w:rPr>
    </w:lvl>
    <w:lvl w:ilvl="5" w:tplc="04090005" w:tentative="1">
      <w:start w:val="1"/>
      <w:numFmt w:val="bullet"/>
      <w:lvlText w:val=""/>
      <w:lvlJc w:val="left"/>
      <w:pPr>
        <w:ind w:left="4399" w:hanging="360"/>
      </w:pPr>
      <w:rPr>
        <w:rFonts w:ascii="Wingdings" w:hAnsi="Wingdings" w:hint="default"/>
      </w:rPr>
    </w:lvl>
    <w:lvl w:ilvl="6" w:tplc="04090001" w:tentative="1">
      <w:start w:val="1"/>
      <w:numFmt w:val="bullet"/>
      <w:lvlText w:val=""/>
      <w:lvlJc w:val="left"/>
      <w:pPr>
        <w:ind w:left="5119" w:hanging="360"/>
      </w:pPr>
      <w:rPr>
        <w:rFonts w:ascii="Symbol" w:hAnsi="Symbol" w:hint="default"/>
      </w:rPr>
    </w:lvl>
    <w:lvl w:ilvl="7" w:tplc="04090003" w:tentative="1">
      <w:start w:val="1"/>
      <w:numFmt w:val="bullet"/>
      <w:lvlText w:val="o"/>
      <w:lvlJc w:val="left"/>
      <w:pPr>
        <w:ind w:left="5839" w:hanging="360"/>
      </w:pPr>
      <w:rPr>
        <w:rFonts w:ascii="Courier New" w:hAnsi="Courier New" w:cs="Courier New" w:hint="default"/>
      </w:rPr>
    </w:lvl>
    <w:lvl w:ilvl="8" w:tplc="04090005" w:tentative="1">
      <w:start w:val="1"/>
      <w:numFmt w:val="bullet"/>
      <w:lvlText w:val=""/>
      <w:lvlJc w:val="left"/>
      <w:pPr>
        <w:ind w:left="6559" w:hanging="360"/>
      </w:pPr>
      <w:rPr>
        <w:rFonts w:ascii="Wingdings" w:hAnsi="Wingdings" w:hint="default"/>
      </w:rPr>
    </w:lvl>
  </w:abstractNum>
  <w:abstractNum w:abstractNumId="9" w15:restartNumberingAfterBreak="0">
    <w:nsid w:val="70507451"/>
    <w:multiLevelType w:val="hybridMultilevel"/>
    <w:tmpl w:val="36222C14"/>
    <w:lvl w:ilvl="0" w:tplc="3012AD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4"/>
  </w:num>
  <w:num w:numId="5">
    <w:abstractNumId w:val="8"/>
  </w:num>
  <w:num w:numId="6">
    <w:abstractNumId w:val="2"/>
  </w:num>
  <w:num w:numId="7">
    <w:abstractNumId w:val="7"/>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20B"/>
    <w:rsid w:val="00042718"/>
    <w:rsid w:val="00045265"/>
    <w:rsid w:val="000740C9"/>
    <w:rsid w:val="00085F43"/>
    <w:rsid w:val="000C5F0B"/>
    <w:rsid w:val="000D2D22"/>
    <w:rsid w:val="00100D31"/>
    <w:rsid w:val="0011388A"/>
    <w:rsid w:val="00114827"/>
    <w:rsid w:val="001353EE"/>
    <w:rsid w:val="00167FA2"/>
    <w:rsid w:val="001B40F7"/>
    <w:rsid w:val="001C3E11"/>
    <w:rsid w:val="001D3EC4"/>
    <w:rsid w:val="00201A1D"/>
    <w:rsid w:val="002054B3"/>
    <w:rsid w:val="002136A3"/>
    <w:rsid w:val="00222492"/>
    <w:rsid w:val="002821CA"/>
    <w:rsid w:val="002C2DB0"/>
    <w:rsid w:val="002D5013"/>
    <w:rsid w:val="002E1BB1"/>
    <w:rsid w:val="002E7B17"/>
    <w:rsid w:val="003327E3"/>
    <w:rsid w:val="00360958"/>
    <w:rsid w:val="0036204F"/>
    <w:rsid w:val="0038557F"/>
    <w:rsid w:val="003B6E45"/>
    <w:rsid w:val="003F59CF"/>
    <w:rsid w:val="004049D7"/>
    <w:rsid w:val="004061D4"/>
    <w:rsid w:val="00477287"/>
    <w:rsid w:val="004A252E"/>
    <w:rsid w:val="004F7D2B"/>
    <w:rsid w:val="005030B3"/>
    <w:rsid w:val="005548AF"/>
    <w:rsid w:val="00561E91"/>
    <w:rsid w:val="00571E3A"/>
    <w:rsid w:val="006037EC"/>
    <w:rsid w:val="00627303"/>
    <w:rsid w:val="00651079"/>
    <w:rsid w:val="006B4C37"/>
    <w:rsid w:val="006D5956"/>
    <w:rsid w:val="006E05D0"/>
    <w:rsid w:val="006E1E88"/>
    <w:rsid w:val="007350CA"/>
    <w:rsid w:val="007979E9"/>
    <w:rsid w:val="007D7A02"/>
    <w:rsid w:val="00812C32"/>
    <w:rsid w:val="00840B0B"/>
    <w:rsid w:val="0085061B"/>
    <w:rsid w:val="008652C3"/>
    <w:rsid w:val="0087396E"/>
    <w:rsid w:val="00880F29"/>
    <w:rsid w:val="008D341C"/>
    <w:rsid w:val="00930862"/>
    <w:rsid w:val="00932448"/>
    <w:rsid w:val="00965E37"/>
    <w:rsid w:val="00977D48"/>
    <w:rsid w:val="009B6FBF"/>
    <w:rsid w:val="009C19E9"/>
    <w:rsid w:val="00A85A22"/>
    <w:rsid w:val="00A90646"/>
    <w:rsid w:val="00AB7C3E"/>
    <w:rsid w:val="00B40DE1"/>
    <w:rsid w:val="00BE4B3C"/>
    <w:rsid w:val="00C042FD"/>
    <w:rsid w:val="00C1435C"/>
    <w:rsid w:val="00C41A53"/>
    <w:rsid w:val="00C62722"/>
    <w:rsid w:val="00CB420B"/>
    <w:rsid w:val="00CD202D"/>
    <w:rsid w:val="00CD56C3"/>
    <w:rsid w:val="00D00CFE"/>
    <w:rsid w:val="00D14A60"/>
    <w:rsid w:val="00D25B3D"/>
    <w:rsid w:val="00D35F37"/>
    <w:rsid w:val="00D4697C"/>
    <w:rsid w:val="00D81EAD"/>
    <w:rsid w:val="00D964EC"/>
    <w:rsid w:val="00E1238B"/>
    <w:rsid w:val="00E609B5"/>
    <w:rsid w:val="00E62C25"/>
    <w:rsid w:val="00EB42E9"/>
    <w:rsid w:val="00F344FB"/>
    <w:rsid w:val="00F42A00"/>
    <w:rsid w:val="00FB367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6A892EB6"/>
  <w15:docId w15:val="{940B84FB-F4CD-4052-A7E2-020F73AD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15E"/>
  </w:style>
  <w:style w:type="paragraph" w:styleId="Heading1">
    <w:name w:val="heading 1"/>
    <w:basedOn w:val="Normal"/>
    <w:next w:val="Normal"/>
    <w:link w:val="Heading1Char"/>
    <w:uiPriority w:val="9"/>
    <w:qFormat/>
    <w:rsid w:val="0065107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48AF"/>
    <w:rPr>
      <w:color w:val="0000FF" w:themeColor="hyperlink"/>
      <w:u w:val="single"/>
    </w:rPr>
  </w:style>
  <w:style w:type="paragraph" w:styleId="BalloonText">
    <w:name w:val="Balloon Text"/>
    <w:basedOn w:val="Normal"/>
    <w:link w:val="BalloonTextChar"/>
    <w:uiPriority w:val="99"/>
    <w:semiHidden/>
    <w:unhideWhenUsed/>
    <w:rsid w:val="00930862"/>
    <w:rPr>
      <w:rFonts w:ascii="Tahoma" w:hAnsi="Tahoma" w:cs="Tahoma"/>
      <w:sz w:val="16"/>
      <w:szCs w:val="16"/>
    </w:rPr>
  </w:style>
  <w:style w:type="character" w:customStyle="1" w:styleId="BalloonTextChar">
    <w:name w:val="Balloon Text Char"/>
    <w:basedOn w:val="DefaultParagraphFont"/>
    <w:link w:val="BalloonText"/>
    <w:uiPriority w:val="99"/>
    <w:semiHidden/>
    <w:rsid w:val="00930862"/>
    <w:rPr>
      <w:rFonts w:ascii="Tahoma" w:hAnsi="Tahoma" w:cs="Tahoma"/>
      <w:sz w:val="16"/>
      <w:szCs w:val="16"/>
    </w:rPr>
  </w:style>
  <w:style w:type="character" w:styleId="CommentReference">
    <w:name w:val="annotation reference"/>
    <w:basedOn w:val="DefaultParagraphFont"/>
    <w:uiPriority w:val="99"/>
    <w:semiHidden/>
    <w:unhideWhenUsed/>
    <w:rsid w:val="00930862"/>
    <w:rPr>
      <w:sz w:val="16"/>
      <w:szCs w:val="16"/>
    </w:rPr>
  </w:style>
  <w:style w:type="paragraph" w:styleId="CommentText">
    <w:name w:val="annotation text"/>
    <w:basedOn w:val="Normal"/>
    <w:link w:val="CommentTextChar"/>
    <w:uiPriority w:val="99"/>
    <w:semiHidden/>
    <w:unhideWhenUsed/>
    <w:rsid w:val="00930862"/>
    <w:rPr>
      <w:sz w:val="20"/>
      <w:szCs w:val="20"/>
    </w:rPr>
  </w:style>
  <w:style w:type="character" w:customStyle="1" w:styleId="CommentTextChar">
    <w:name w:val="Comment Text Char"/>
    <w:basedOn w:val="DefaultParagraphFont"/>
    <w:link w:val="CommentText"/>
    <w:uiPriority w:val="99"/>
    <w:semiHidden/>
    <w:rsid w:val="00930862"/>
    <w:rPr>
      <w:sz w:val="20"/>
      <w:szCs w:val="20"/>
    </w:rPr>
  </w:style>
  <w:style w:type="paragraph" w:styleId="CommentSubject">
    <w:name w:val="annotation subject"/>
    <w:basedOn w:val="CommentText"/>
    <w:next w:val="CommentText"/>
    <w:link w:val="CommentSubjectChar"/>
    <w:uiPriority w:val="99"/>
    <w:semiHidden/>
    <w:unhideWhenUsed/>
    <w:rsid w:val="00930862"/>
    <w:rPr>
      <w:b/>
      <w:bCs/>
    </w:rPr>
  </w:style>
  <w:style w:type="character" w:customStyle="1" w:styleId="CommentSubjectChar">
    <w:name w:val="Comment Subject Char"/>
    <w:basedOn w:val="CommentTextChar"/>
    <w:link w:val="CommentSubject"/>
    <w:uiPriority w:val="99"/>
    <w:semiHidden/>
    <w:rsid w:val="00930862"/>
    <w:rPr>
      <w:b/>
      <w:bCs/>
      <w:sz w:val="20"/>
      <w:szCs w:val="20"/>
    </w:rPr>
  </w:style>
  <w:style w:type="character" w:customStyle="1" w:styleId="apple-converted-space">
    <w:name w:val="apple-converted-space"/>
    <w:basedOn w:val="DefaultParagraphFont"/>
    <w:rsid w:val="001353EE"/>
  </w:style>
  <w:style w:type="paragraph" w:styleId="ListParagraph">
    <w:name w:val="List Paragraph"/>
    <w:basedOn w:val="Normal"/>
    <w:uiPriority w:val="34"/>
    <w:qFormat/>
    <w:rsid w:val="00D81EAD"/>
    <w:pPr>
      <w:ind w:left="720"/>
      <w:contextualSpacing/>
    </w:pPr>
  </w:style>
  <w:style w:type="character" w:customStyle="1" w:styleId="Heading1Char">
    <w:name w:val="Heading 1 Char"/>
    <w:basedOn w:val="DefaultParagraphFont"/>
    <w:link w:val="Heading1"/>
    <w:uiPriority w:val="9"/>
    <w:rsid w:val="00651079"/>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C1435C"/>
    <w:pPr>
      <w:tabs>
        <w:tab w:val="center" w:pos="4680"/>
        <w:tab w:val="right" w:pos="9360"/>
      </w:tabs>
    </w:pPr>
  </w:style>
  <w:style w:type="character" w:customStyle="1" w:styleId="HeaderChar">
    <w:name w:val="Header Char"/>
    <w:basedOn w:val="DefaultParagraphFont"/>
    <w:link w:val="Header"/>
    <w:uiPriority w:val="99"/>
    <w:rsid w:val="00C1435C"/>
  </w:style>
  <w:style w:type="paragraph" w:styleId="Footer">
    <w:name w:val="footer"/>
    <w:basedOn w:val="Normal"/>
    <w:link w:val="FooterChar"/>
    <w:uiPriority w:val="99"/>
    <w:unhideWhenUsed/>
    <w:rsid w:val="00C1435C"/>
    <w:pPr>
      <w:tabs>
        <w:tab w:val="center" w:pos="4680"/>
        <w:tab w:val="right" w:pos="9360"/>
      </w:tabs>
    </w:pPr>
  </w:style>
  <w:style w:type="character" w:customStyle="1" w:styleId="FooterChar">
    <w:name w:val="Footer Char"/>
    <w:basedOn w:val="DefaultParagraphFont"/>
    <w:link w:val="Footer"/>
    <w:uiPriority w:val="99"/>
    <w:rsid w:val="00C1435C"/>
  </w:style>
  <w:style w:type="table" w:styleId="TableGrid">
    <w:name w:val="Table Grid"/>
    <w:basedOn w:val="TableNormal"/>
    <w:uiPriority w:val="59"/>
    <w:rsid w:val="00222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022716">
      <w:bodyDiv w:val="1"/>
      <w:marLeft w:val="0"/>
      <w:marRight w:val="0"/>
      <w:marTop w:val="0"/>
      <w:marBottom w:val="0"/>
      <w:divBdr>
        <w:top w:val="none" w:sz="0" w:space="0" w:color="auto"/>
        <w:left w:val="none" w:sz="0" w:space="0" w:color="auto"/>
        <w:bottom w:val="none" w:sz="0" w:space="0" w:color="auto"/>
        <w:right w:val="none" w:sz="0" w:space="0" w:color="auto"/>
      </w:divBdr>
      <w:divsChild>
        <w:div w:id="530413728">
          <w:marLeft w:val="0"/>
          <w:marRight w:val="0"/>
          <w:marTop w:val="0"/>
          <w:marBottom w:val="0"/>
          <w:divBdr>
            <w:top w:val="none" w:sz="0" w:space="0" w:color="auto"/>
            <w:left w:val="none" w:sz="0" w:space="0" w:color="auto"/>
            <w:bottom w:val="none" w:sz="0" w:space="0" w:color="auto"/>
            <w:right w:val="none" w:sz="0" w:space="0" w:color="auto"/>
          </w:divBdr>
        </w:div>
        <w:div w:id="764421821">
          <w:marLeft w:val="0"/>
          <w:marRight w:val="0"/>
          <w:marTop w:val="0"/>
          <w:marBottom w:val="0"/>
          <w:divBdr>
            <w:top w:val="none" w:sz="0" w:space="0" w:color="auto"/>
            <w:left w:val="none" w:sz="0" w:space="0" w:color="auto"/>
            <w:bottom w:val="none" w:sz="0" w:space="0" w:color="auto"/>
            <w:right w:val="none" w:sz="0" w:space="0" w:color="auto"/>
          </w:divBdr>
        </w:div>
        <w:div w:id="1080910577">
          <w:marLeft w:val="0"/>
          <w:marRight w:val="0"/>
          <w:marTop w:val="0"/>
          <w:marBottom w:val="0"/>
          <w:divBdr>
            <w:top w:val="none" w:sz="0" w:space="0" w:color="auto"/>
            <w:left w:val="none" w:sz="0" w:space="0" w:color="auto"/>
            <w:bottom w:val="none" w:sz="0" w:space="0" w:color="auto"/>
            <w:right w:val="none" w:sz="0" w:space="0" w:color="auto"/>
          </w:divBdr>
        </w:div>
        <w:div w:id="1352805348">
          <w:marLeft w:val="0"/>
          <w:marRight w:val="0"/>
          <w:marTop w:val="0"/>
          <w:marBottom w:val="0"/>
          <w:divBdr>
            <w:top w:val="none" w:sz="0" w:space="0" w:color="auto"/>
            <w:left w:val="none" w:sz="0" w:space="0" w:color="auto"/>
            <w:bottom w:val="none" w:sz="0" w:space="0" w:color="auto"/>
            <w:right w:val="none" w:sz="0" w:space="0" w:color="auto"/>
          </w:divBdr>
        </w:div>
        <w:div w:id="1390374322">
          <w:marLeft w:val="0"/>
          <w:marRight w:val="0"/>
          <w:marTop w:val="0"/>
          <w:marBottom w:val="0"/>
          <w:divBdr>
            <w:top w:val="none" w:sz="0" w:space="0" w:color="auto"/>
            <w:left w:val="none" w:sz="0" w:space="0" w:color="auto"/>
            <w:bottom w:val="none" w:sz="0" w:space="0" w:color="auto"/>
            <w:right w:val="none" w:sz="0" w:space="0" w:color="auto"/>
          </w:divBdr>
        </w:div>
        <w:div w:id="1939832121">
          <w:marLeft w:val="0"/>
          <w:marRight w:val="0"/>
          <w:marTop w:val="0"/>
          <w:marBottom w:val="0"/>
          <w:divBdr>
            <w:top w:val="none" w:sz="0" w:space="0" w:color="auto"/>
            <w:left w:val="none" w:sz="0" w:space="0" w:color="auto"/>
            <w:bottom w:val="none" w:sz="0" w:space="0" w:color="auto"/>
            <w:right w:val="none" w:sz="0" w:space="0" w:color="auto"/>
          </w:divBdr>
        </w:div>
        <w:div w:id="703403570">
          <w:marLeft w:val="0"/>
          <w:marRight w:val="0"/>
          <w:marTop w:val="0"/>
          <w:marBottom w:val="0"/>
          <w:divBdr>
            <w:top w:val="none" w:sz="0" w:space="0" w:color="auto"/>
            <w:left w:val="none" w:sz="0" w:space="0" w:color="auto"/>
            <w:bottom w:val="none" w:sz="0" w:space="0" w:color="auto"/>
            <w:right w:val="none" w:sz="0" w:space="0" w:color="auto"/>
          </w:divBdr>
        </w:div>
        <w:div w:id="391926517">
          <w:marLeft w:val="0"/>
          <w:marRight w:val="0"/>
          <w:marTop w:val="0"/>
          <w:marBottom w:val="0"/>
          <w:divBdr>
            <w:top w:val="none" w:sz="0" w:space="0" w:color="auto"/>
            <w:left w:val="none" w:sz="0" w:space="0" w:color="auto"/>
            <w:bottom w:val="none" w:sz="0" w:space="0" w:color="auto"/>
            <w:right w:val="none" w:sz="0" w:space="0" w:color="auto"/>
          </w:divBdr>
        </w:div>
      </w:divsChild>
    </w:div>
    <w:div w:id="1057433402">
      <w:bodyDiv w:val="1"/>
      <w:marLeft w:val="0"/>
      <w:marRight w:val="0"/>
      <w:marTop w:val="0"/>
      <w:marBottom w:val="0"/>
      <w:divBdr>
        <w:top w:val="none" w:sz="0" w:space="0" w:color="auto"/>
        <w:left w:val="none" w:sz="0" w:space="0" w:color="auto"/>
        <w:bottom w:val="none" w:sz="0" w:space="0" w:color="auto"/>
        <w:right w:val="none" w:sz="0" w:space="0" w:color="auto"/>
      </w:divBdr>
      <w:divsChild>
        <w:div w:id="1404835359">
          <w:marLeft w:val="0"/>
          <w:marRight w:val="0"/>
          <w:marTop w:val="0"/>
          <w:marBottom w:val="0"/>
          <w:divBdr>
            <w:top w:val="none" w:sz="0" w:space="0" w:color="auto"/>
            <w:left w:val="none" w:sz="0" w:space="0" w:color="auto"/>
            <w:bottom w:val="none" w:sz="0" w:space="0" w:color="auto"/>
            <w:right w:val="none" w:sz="0" w:space="0" w:color="auto"/>
          </w:divBdr>
          <w:divsChild>
            <w:div w:id="443814427">
              <w:marLeft w:val="0"/>
              <w:marRight w:val="0"/>
              <w:marTop w:val="0"/>
              <w:marBottom w:val="0"/>
              <w:divBdr>
                <w:top w:val="none" w:sz="0" w:space="0" w:color="auto"/>
                <w:left w:val="none" w:sz="0" w:space="0" w:color="auto"/>
                <w:bottom w:val="none" w:sz="0" w:space="0" w:color="auto"/>
                <w:right w:val="none" w:sz="0" w:space="0" w:color="auto"/>
              </w:divBdr>
            </w:div>
            <w:div w:id="161167079">
              <w:marLeft w:val="0"/>
              <w:marRight w:val="0"/>
              <w:marTop w:val="0"/>
              <w:marBottom w:val="0"/>
              <w:divBdr>
                <w:top w:val="none" w:sz="0" w:space="0" w:color="auto"/>
                <w:left w:val="none" w:sz="0" w:space="0" w:color="auto"/>
                <w:bottom w:val="none" w:sz="0" w:space="0" w:color="auto"/>
                <w:right w:val="none" w:sz="0" w:space="0" w:color="auto"/>
              </w:divBdr>
            </w:div>
            <w:div w:id="856771558">
              <w:marLeft w:val="0"/>
              <w:marRight w:val="0"/>
              <w:marTop w:val="0"/>
              <w:marBottom w:val="0"/>
              <w:divBdr>
                <w:top w:val="none" w:sz="0" w:space="0" w:color="auto"/>
                <w:left w:val="none" w:sz="0" w:space="0" w:color="auto"/>
                <w:bottom w:val="none" w:sz="0" w:space="0" w:color="auto"/>
                <w:right w:val="none" w:sz="0" w:space="0" w:color="auto"/>
              </w:divBdr>
            </w:div>
            <w:div w:id="1157920840">
              <w:marLeft w:val="0"/>
              <w:marRight w:val="0"/>
              <w:marTop w:val="0"/>
              <w:marBottom w:val="0"/>
              <w:divBdr>
                <w:top w:val="none" w:sz="0" w:space="0" w:color="auto"/>
                <w:left w:val="none" w:sz="0" w:space="0" w:color="auto"/>
                <w:bottom w:val="none" w:sz="0" w:space="0" w:color="auto"/>
                <w:right w:val="none" w:sz="0" w:space="0" w:color="auto"/>
              </w:divBdr>
            </w:div>
            <w:div w:id="353195694">
              <w:marLeft w:val="0"/>
              <w:marRight w:val="0"/>
              <w:marTop w:val="0"/>
              <w:marBottom w:val="0"/>
              <w:divBdr>
                <w:top w:val="none" w:sz="0" w:space="0" w:color="auto"/>
                <w:left w:val="none" w:sz="0" w:space="0" w:color="auto"/>
                <w:bottom w:val="none" w:sz="0" w:space="0" w:color="auto"/>
                <w:right w:val="none" w:sz="0" w:space="0" w:color="auto"/>
              </w:divBdr>
            </w:div>
            <w:div w:id="2007706395">
              <w:marLeft w:val="0"/>
              <w:marRight w:val="0"/>
              <w:marTop w:val="0"/>
              <w:marBottom w:val="0"/>
              <w:divBdr>
                <w:top w:val="none" w:sz="0" w:space="0" w:color="auto"/>
                <w:left w:val="none" w:sz="0" w:space="0" w:color="auto"/>
                <w:bottom w:val="none" w:sz="0" w:space="0" w:color="auto"/>
                <w:right w:val="none" w:sz="0" w:space="0" w:color="auto"/>
              </w:divBdr>
            </w:div>
            <w:div w:id="1503474617">
              <w:marLeft w:val="0"/>
              <w:marRight w:val="0"/>
              <w:marTop w:val="0"/>
              <w:marBottom w:val="0"/>
              <w:divBdr>
                <w:top w:val="none" w:sz="0" w:space="0" w:color="auto"/>
                <w:left w:val="none" w:sz="0" w:space="0" w:color="auto"/>
                <w:bottom w:val="none" w:sz="0" w:space="0" w:color="auto"/>
                <w:right w:val="none" w:sz="0" w:space="0" w:color="auto"/>
              </w:divBdr>
            </w:div>
            <w:div w:id="1088619401">
              <w:marLeft w:val="0"/>
              <w:marRight w:val="0"/>
              <w:marTop w:val="0"/>
              <w:marBottom w:val="0"/>
              <w:divBdr>
                <w:top w:val="none" w:sz="0" w:space="0" w:color="auto"/>
                <w:left w:val="none" w:sz="0" w:space="0" w:color="auto"/>
                <w:bottom w:val="none" w:sz="0" w:space="0" w:color="auto"/>
                <w:right w:val="none" w:sz="0" w:space="0" w:color="auto"/>
              </w:divBdr>
            </w:div>
            <w:div w:id="544492016">
              <w:marLeft w:val="0"/>
              <w:marRight w:val="0"/>
              <w:marTop w:val="0"/>
              <w:marBottom w:val="0"/>
              <w:divBdr>
                <w:top w:val="none" w:sz="0" w:space="0" w:color="auto"/>
                <w:left w:val="none" w:sz="0" w:space="0" w:color="auto"/>
                <w:bottom w:val="none" w:sz="0" w:space="0" w:color="auto"/>
                <w:right w:val="none" w:sz="0" w:space="0" w:color="auto"/>
              </w:divBdr>
            </w:div>
            <w:div w:id="174267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E7D20-3C28-4020-B2D5-942871FF7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1217</Words>
  <Characters>6940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American Library Association</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Ostman</dc:creator>
  <cp:lastModifiedBy>Sarah Ostman</cp:lastModifiedBy>
  <cp:revision>5</cp:revision>
  <cp:lastPrinted>2019-04-04T14:42:00Z</cp:lastPrinted>
  <dcterms:created xsi:type="dcterms:W3CDTF">2019-05-22T16:27:00Z</dcterms:created>
  <dcterms:modified xsi:type="dcterms:W3CDTF">2019-05-29T15:13:00Z</dcterms:modified>
</cp:coreProperties>
</file>